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9BB49" w14:textId="77777777" w:rsidR="00BF7F8F" w:rsidRDefault="00BF7F8F" w:rsidP="00BF7F8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4</w:t>
      </w:r>
    </w:p>
    <w:p w14:paraId="05B2CA5F" w14:textId="77777777" w:rsidR="00BF7F8F" w:rsidRDefault="00BF7F8F" w:rsidP="00BF7F8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14:paraId="370A52BD" w14:textId="77777777" w:rsidR="00BF7F8F" w:rsidRDefault="00BF7F8F" w:rsidP="00BF7F8F">
      <w:pPr>
        <w:pStyle w:val="ListParagraph"/>
        <w:numPr>
          <w:ilvl w:val="1"/>
          <w:numId w:val="1"/>
        </w:numPr>
        <w:spacing w:line="480" w:lineRule="auto"/>
        <w:ind w:left="540" w:hanging="540"/>
        <w:jc w:val="both"/>
        <w:rPr>
          <w:rFonts w:ascii="Times New Roman" w:hAnsi="Times New Roman" w:cs="Times New Roman"/>
          <w:b/>
          <w:bCs/>
          <w:sz w:val="24"/>
          <w:szCs w:val="24"/>
        </w:rPr>
      </w:pPr>
      <w:r w:rsidRPr="00F2683D">
        <w:rPr>
          <w:rFonts w:ascii="Times New Roman" w:hAnsi="Times New Roman" w:cs="Times New Roman"/>
          <w:b/>
          <w:bCs/>
          <w:sz w:val="24"/>
          <w:szCs w:val="24"/>
        </w:rPr>
        <w:t>Gambaran Umum dan Lokasi Penelitian</w:t>
      </w:r>
    </w:p>
    <w:p w14:paraId="2214E74A" w14:textId="77777777" w:rsidR="00BF7F8F" w:rsidRDefault="00BF7F8F" w:rsidP="00BF7F8F">
      <w:pPr>
        <w:spacing w:line="480" w:lineRule="auto"/>
        <w:ind w:firstLine="540"/>
        <w:jc w:val="both"/>
        <w:rPr>
          <w:rFonts w:ascii="Times New Roman" w:hAnsi="Times New Roman" w:cs="Times New Roman"/>
          <w:b/>
          <w:bCs/>
          <w:sz w:val="24"/>
          <w:szCs w:val="24"/>
        </w:rPr>
      </w:pPr>
      <w:r w:rsidRPr="002C58E1">
        <w:rPr>
          <w:rFonts w:ascii="Times New Roman" w:hAnsi="Times New Roman" w:cs="Times New Roman"/>
          <w:sz w:val="24"/>
          <w:szCs w:val="24"/>
        </w:rPr>
        <w:t>UPTD Puskesmas Wae Mbeleng merupakan Puskesmas induk yang merupakan pemekaran wilayah kerja, dari Puskesmas Cancar tahun 2011. Luas wilayahnya 46,2 km</w:t>
      </w:r>
      <w:r w:rsidRPr="002C58E1">
        <w:rPr>
          <w:rFonts w:ascii="Times New Roman" w:hAnsi="Times New Roman" w:cs="Times New Roman"/>
          <w:sz w:val="24"/>
          <w:szCs w:val="24"/>
          <w:vertAlign w:val="superscript"/>
        </w:rPr>
        <w:t>2</w:t>
      </w:r>
      <w:r w:rsidRPr="002C58E1">
        <w:rPr>
          <w:rFonts w:ascii="Times New Roman" w:hAnsi="Times New Roman" w:cs="Times New Roman"/>
          <w:sz w:val="24"/>
          <w:szCs w:val="24"/>
        </w:rPr>
        <w:t xml:space="preserve"> terdiri dari tujuh (7) desa yaitu desa Benteng Kuwu, desa Poco Likang, desa Kakor, desa Bea Kakor, desa Compang Namur, desa Cumbi, dan desa Beo Rahong. Adapun batas-batas Puskesmas Wae Mbeleng ini adalah sebagai berikut: bagian utara dengan Puskesmas Wangko, bagian barat dengan Puskesmas Cancar, bagian selatan dengan kecamatan Satar Mese dan bagian Timur dengan kecamatan Langke Rembong. </w:t>
      </w:r>
    </w:p>
    <w:p w14:paraId="16F9D86E" w14:textId="77777777" w:rsidR="00BF7F8F" w:rsidRPr="002C58E1" w:rsidRDefault="00BF7F8F" w:rsidP="00BF7F8F">
      <w:pPr>
        <w:spacing w:line="480" w:lineRule="auto"/>
        <w:ind w:firstLine="540"/>
        <w:jc w:val="both"/>
        <w:rPr>
          <w:rFonts w:ascii="Times New Roman" w:hAnsi="Times New Roman" w:cs="Times New Roman"/>
          <w:b/>
          <w:bCs/>
          <w:sz w:val="24"/>
          <w:szCs w:val="24"/>
        </w:rPr>
      </w:pPr>
      <w:r w:rsidRPr="001526E9">
        <w:rPr>
          <w:rFonts w:ascii="Times New Roman" w:hAnsi="Times New Roman" w:cs="Times New Roman"/>
          <w:sz w:val="24"/>
          <w:szCs w:val="24"/>
        </w:rPr>
        <w:t>Jumlah penduduk di wilayah kerja UPTD Puskesmas Wae Mbeleng tahun 2023 berjumlah 15.181 jiwa dengan kepadatan penduduk 330 jiwa/km</w:t>
      </w:r>
      <w:r w:rsidRPr="001526E9">
        <w:rPr>
          <w:rFonts w:ascii="Times New Roman" w:hAnsi="Times New Roman" w:cs="Times New Roman"/>
          <w:sz w:val="24"/>
          <w:szCs w:val="24"/>
          <w:vertAlign w:val="superscript"/>
        </w:rPr>
        <w:t>2.</w:t>
      </w:r>
      <w:r w:rsidRPr="001526E9">
        <w:rPr>
          <w:rFonts w:ascii="Times New Roman" w:hAnsi="Times New Roman" w:cs="Times New Roman"/>
          <w:sz w:val="24"/>
          <w:szCs w:val="24"/>
        </w:rPr>
        <w:t xml:space="preserve"> UPTD Puskesmas Wae Mbeleng memiliki 80 orang tenaga kesehatan terdiri dari: Dokter umum 1 orang, Dokter gigi 1 orang, Perawat 24 orang, Bidan 38 orang, Perawat gigi 3 orang, Apoteker 1 orang, Asisten apoteker 1 orang, Analis 3 orang, Tenaga Gizi 4 orang, Surveilans 1 orang dan tenaga Promosi kesehatan 3 orang.</w:t>
      </w:r>
    </w:p>
    <w:p w14:paraId="09F09F93" w14:textId="77777777" w:rsidR="00BF7F8F" w:rsidRDefault="00BF7F8F" w:rsidP="00BF7F8F">
      <w:pPr>
        <w:pStyle w:val="ListParagraph"/>
        <w:numPr>
          <w:ilvl w:val="1"/>
          <w:numId w:val="1"/>
        </w:numPr>
        <w:spacing w:line="480" w:lineRule="auto"/>
        <w:ind w:left="540" w:hanging="540"/>
        <w:jc w:val="both"/>
        <w:rPr>
          <w:rFonts w:ascii="Times New Roman" w:hAnsi="Times New Roman" w:cs="Times New Roman"/>
          <w:b/>
          <w:bCs/>
          <w:sz w:val="24"/>
          <w:szCs w:val="24"/>
        </w:rPr>
      </w:pPr>
      <w:r w:rsidRPr="00F2683D">
        <w:rPr>
          <w:rFonts w:ascii="Times New Roman" w:hAnsi="Times New Roman" w:cs="Times New Roman"/>
          <w:b/>
          <w:bCs/>
          <w:sz w:val="24"/>
          <w:szCs w:val="24"/>
        </w:rPr>
        <w:t>Hasil Penelitian</w:t>
      </w:r>
    </w:p>
    <w:p w14:paraId="6F2672F0" w14:textId="77777777" w:rsidR="00BF7F8F" w:rsidRDefault="00BF7F8F" w:rsidP="00BF7F8F">
      <w:pPr>
        <w:spacing w:line="480" w:lineRule="auto"/>
        <w:ind w:firstLine="540"/>
        <w:jc w:val="both"/>
        <w:rPr>
          <w:rFonts w:ascii="Times New Roman" w:hAnsi="Times New Roman" w:cs="Times New Roman"/>
          <w:sz w:val="24"/>
          <w:szCs w:val="24"/>
          <w:lang w:val="id-ID"/>
        </w:rPr>
        <w:sectPr w:rsidR="00BF7F8F" w:rsidSect="00C94E7A">
          <w:headerReference w:type="default" r:id="rId5"/>
          <w:footerReference w:type="default" r:id="rId6"/>
          <w:pgSz w:w="11906" w:h="16838" w:code="9"/>
          <w:pgMar w:top="2268" w:right="1701" w:bottom="1701" w:left="2268" w:header="709" w:footer="709" w:gutter="0"/>
          <w:cols w:space="708"/>
          <w:docGrid w:linePitch="360"/>
        </w:sectPr>
      </w:pPr>
      <w:r w:rsidRPr="002C58E1">
        <w:rPr>
          <w:rFonts w:ascii="Times New Roman" w:hAnsi="Times New Roman" w:cs="Times New Roman"/>
        </w:rPr>
        <w:t xml:space="preserve">Responden dari penelitian ini adalah lansia yang berusia </w:t>
      </w:r>
      <w:r w:rsidRPr="002C58E1">
        <w:rPr>
          <w:rFonts w:ascii="Times New Roman" w:hAnsi="Times New Roman" w:cs="Times New Roman"/>
          <w:u w:val="single"/>
        </w:rPr>
        <w:t>&gt;</w:t>
      </w:r>
      <w:r w:rsidRPr="002C58E1">
        <w:rPr>
          <w:rFonts w:ascii="Times New Roman" w:hAnsi="Times New Roman" w:cs="Times New Roman"/>
        </w:rPr>
        <w:t xml:space="preserve"> 60 tahun di </w:t>
      </w:r>
      <w:r w:rsidRPr="002C58E1">
        <w:rPr>
          <w:rFonts w:ascii="Times New Roman" w:hAnsi="Times New Roman" w:cs="Times New Roman"/>
          <w:sz w:val="24"/>
          <w:szCs w:val="24"/>
        </w:rPr>
        <w:t xml:space="preserve">desa Poco Likang wilayah kerja Puskesmas Wae Mbeleng. </w:t>
      </w:r>
      <w:r w:rsidRPr="002C58E1">
        <w:rPr>
          <w:rFonts w:ascii="Times New Roman" w:hAnsi="Times New Roman" w:cs="Times New Roman"/>
          <w:sz w:val="24"/>
          <w:szCs w:val="24"/>
          <w:lang w:val="id-ID"/>
        </w:rPr>
        <w:t xml:space="preserve">Hasil penelitian ini terdiri </w:t>
      </w:r>
      <w:r w:rsidRPr="002C58E1">
        <w:rPr>
          <w:rFonts w:ascii="Times New Roman" w:hAnsi="Times New Roman" w:cs="Times New Roman"/>
          <w:sz w:val="24"/>
          <w:szCs w:val="24"/>
        </w:rPr>
        <w:t xml:space="preserve">dari </w:t>
      </w:r>
      <w:r w:rsidRPr="002C58E1">
        <w:rPr>
          <w:rFonts w:ascii="Times New Roman" w:hAnsi="Times New Roman" w:cs="Times New Roman"/>
          <w:sz w:val="24"/>
          <w:szCs w:val="24"/>
          <w:lang w:val="id-ID"/>
        </w:rPr>
        <w:t xml:space="preserve"> dua </w:t>
      </w:r>
      <w:r w:rsidRPr="002C58E1">
        <w:rPr>
          <w:rFonts w:ascii="Times New Roman" w:hAnsi="Times New Roman" w:cs="Times New Roman"/>
          <w:sz w:val="24"/>
          <w:szCs w:val="24"/>
        </w:rPr>
        <w:t xml:space="preserve"> yaitu </w:t>
      </w:r>
      <w:r w:rsidRPr="002C58E1">
        <w:rPr>
          <w:rFonts w:ascii="Times New Roman" w:hAnsi="Times New Roman" w:cs="Times New Roman"/>
          <w:sz w:val="24"/>
          <w:szCs w:val="24"/>
          <w:lang w:val="id-ID"/>
        </w:rPr>
        <w:t>data umum dan data khusus. Data umum yang meliputi usi</w:t>
      </w:r>
      <w:r w:rsidRPr="002C58E1">
        <w:rPr>
          <w:rFonts w:ascii="Times New Roman" w:hAnsi="Times New Roman" w:cs="Times New Roman"/>
          <w:sz w:val="24"/>
          <w:szCs w:val="24"/>
        </w:rPr>
        <w:t xml:space="preserve">a, jenis kelamin dan </w:t>
      </w:r>
      <w:r w:rsidRPr="002C58E1">
        <w:rPr>
          <w:rFonts w:ascii="Times New Roman" w:hAnsi="Times New Roman" w:cs="Times New Roman"/>
          <w:sz w:val="24"/>
          <w:szCs w:val="24"/>
          <w:lang w:val="id-ID"/>
        </w:rPr>
        <w:t xml:space="preserve">pendidikan. Sedangkan data khusus adalah faktor faktor </w:t>
      </w:r>
      <w:r w:rsidRPr="002C58E1">
        <w:rPr>
          <w:rFonts w:ascii="Times New Roman" w:hAnsi="Times New Roman" w:cs="Times New Roman"/>
          <w:sz w:val="24"/>
          <w:szCs w:val="24"/>
        </w:rPr>
        <w:t>y</w:t>
      </w:r>
      <w:r w:rsidRPr="002C58E1">
        <w:rPr>
          <w:rFonts w:ascii="Times New Roman" w:hAnsi="Times New Roman" w:cs="Times New Roman"/>
          <w:sz w:val="24"/>
          <w:szCs w:val="24"/>
          <w:lang w:val="id-ID"/>
        </w:rPr>
        <w:t xml:space="preserve">ang berhubungan </w:t>
      </w:r>
    </w:p>
    <w:p w14:paraId="3114454B" w14:textId="77777777" w:rsidR="00BF7F8F" w:rsidRPr="002C58E1" w:rsidRDefault="00BF7F8F" w:rsidP="00BF7F8F">
      <w:pPr>
        <w:spacing w:line="480" w:lineRule="auto"/>
        <w:jc w:val="both"/>
        <w:rPr>
          <w:rFonts w:ascii="Times New Roman" w:hAnsi="Times New Roman" w:cs="Times New Roman"/>
          <w:b/>
          <w:bCs/>
          <w:sz w:val="24"/>
          <w:szCs w:val="24"/>
        </w:rPr>
      </w:pPr>
      <w:r w:rsidRPr="002C58E1">
        <w:rPr>
          <w:rFonts w:ascii="Times New Roman" w:hAnsi="Times New Roman" w:cs="Times New Roman"/>
          <w:sz w:val="24"/>
          <w:szCs w:val="24"/>
          <w:lang w:val="id-ID"/>
        </w:rPr>
        <w:lastRenderedPageBreak/>
        <w:t xml:space="preserve">dengan </w:t>
      </w:r>
      <w:r w:rsidRPr="002C58E1">
        <w:rPr>
          <w:rFonts w:ascii="Times New Roman" w:hAnsi="Times New Roman" w:cs="Times New Roman"/>
          <w:sz w:val="24"/>
          <w:szCs w:val="24"/>
        </w:rPr>
        <w:t>tingkat partisipasi lansia pada kegiatan Posbidu PTM</w:t>
      </w:r>
      <w:r w:rsidRPr="002C58E1">
        <w:rPr>
          <w:rFonts w:ascii="Times New Roman" w:hAnsi="Times New Roman" w:cs="Times New Roman"/>
          <w:sz w:val="24"/>
          <w:szCs w:val="24"/>
          <w:lang w:val="id-ID"/>
        </w:rPr>
        <w:t xml:space="preserve"> yang meliputi </w:t>
      </w:r>
      <w:r w:rsidRPr="002C58E1">
        <w:rPr>
          <w:rFonts w:ascii="Times New Roman" w:hAnsi="Times New Roman" w:cs="Times New Roman"/>
          <w:sz w:val="24"/>
          <w:szCs w:val="24"/>
        </w:rPr>
        <w:t>dukungan keluarga, dukungan tenaga kesehatan  dukungan kader kesehatan dan dukungan teman.</w:t>
      </w:r>
    </w:p>
    <w:p w14:paraId="71B31B7F" w14:textId="77777777" w:rsidR="00BF7F8F" w:rsidRDefault="00BF7F8F" w:rsidP="00BF7F8F">
      <w:pPr>
        <w:pStyle w:val="ListParagraph"/>
        <w:numPr>
          <w:ilvl w:val="1"/>
          <w:numId w:val="1"/>
        </w:numPr>
        <w:spacing w:line="48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Pr="002C58E1">
        <w:rPr>
          <w:rFonts w:ascii="Times New Roman" w:hAnsi="Times New Roman" w:cs="Times New Roman"/>
          <w:b/>
          <w:sz w:val="24"/>
          <w:szCs w:val="24"/>
        </w:rPr>
        <w:t>Analisis Univariat</w:t>
      </w:r>
      <w:r w:rsidRPr="002C58E1">
        <w:rPr>
          <w:rFonts w:ascii="Times New Roman" w:hAnsi="Times New Roman" w:cs="Times New Roman"/>
          <w:b/>
          <w:bCs/>
          <w:sz w:val="24"/>
          <w:szCs w:val="24"/>
        </w:rPr>
        <w:t xml:space="preserve"> </w:t>
      </w:r>
    </w:p>
    <w:p w14:paraId="7F32BB63" w14:textId="77777777" w:rsidR="00BF7F8F" w:rsidRDefault="00BF7F8F" w:rsidP="00BF7F8F">
      <w:pPr>
        <w:spacing w:line="480" w:lineRule="auto"/>
        <w:ind w:firstLine="540"/>
        <w:jc w:val="both"/>
        <w:rPr>
          <w:rFonts w:ascii="Times New Roman" w:hAnsi="Times New Roman" w:cs="Times New Roman"/>
          <w:b/>
          <w:bCs/>
          <w:sz w:val="24"/>
          <w:szCs w:val="24"/>
        </w:rPr>
      </w:pPr>
      <w:r w:rsidRPr="002C58E1">
        <w:rPr>
          <w:rFonts w:ascii="Times New Roman" w:hAnsi="Times New Roman" w:cs="Times New Roman"/>
          <w:sz w:val="24"/>
          <w:szCs w:val="24"/>
        </w:rPr>
        <w:t xml:space="preserve">Analisis univariat dilakukan untuk mengetahui gambaran atau karakteristik dari setiap variable yang diteliti. Pada tahap ini dilakukan analisis distribusi frekuensi </w:t>
      </w:r>
      <w:r w:rsidRPr="002C58E1">
        <w:rPr>
          <w:rFonts w:ascii="Times New Roman" w:hAnsi="Times New Roman" w:cs="Times New Roman"/>
          <w:sz w:val="24"/>
          <w:szCs w:val="24"/>
          <w:lang w:val="id-ID"/>
        </w:rPr>
        <w:t>presentase</w:t>
      </w:r>
      <w:r w:rsidRPr="002C58E1">
        <w:rPr>
          <w:rFonts w:ascii="Times New Roman" w:hAnsi="Times New Roman" w:cs="Times New Roman"/>
          <w:sz w:val="24"/>
          <w:szCs w:val="24"/>
        </w:rPr>
        <w:t xml:space="preserve"> variabel dukungan keluarga, dukungan tenaga kesehatan, dukungan kader kesehatan dan dukungan teman, jenis kelamin, usia, dan pendidikan, Partisipasi lansia.</w:t>
      </w:r>
    </w:p>
    <w:p w14:paraId="584BC6AA" w14:textId="77777777" w:rsidR="00BF7F8F" w:rsidRPr="002C58E1" w:rsidRDefault="00BF7F8F" w:rsidP="00BF7F8F">
      <w:pPr>
        <w:spacing w:line="480" w:lineRule="auto"/>
        <w:ind w:firstLine="540"/>
        <w:jc w:val="both"/>
        <w:rPr>
          <w:rFonts w:ascii="Times New Roman" w:hAnsi="Times New Roman" w:cs="Times New Roman"/>
          <w:b/>
          <w:bCs/>
          <w:sz w:val="24"/>
          <w:szCs w:val="24"/>
        </w:rPr>
      </w:pPr>
      <w:r w:rsidRPr="00D6095C">
        <w:rPr>
          <w:rFonts w:ascii="Times New Roman" w:hAnsi="Times New Roman" w:cs="Times New Roman"/>
          <w:sz w:val="24"/>
          <w:szCs w:val="24"/>
        </w:rPr>
        <w:t>Karakteristik sampel dikelompokan menjadi 2 (dua) yang dapat dilihat pada table-tabel berikut:</w:t>
      </w:r>
    </w:p>
    <w:p w14:paraId="6E1151C7" w14:textId="77777777" w:rsidR="00BF7F8F" w:rsidRPr="00036914" w:rsidRDefault="00BF7F8F" w:rsidP="00BF7F8F">
      <w:pPr>
        <w:pStyle w:val="ListParagraph"/>
        <w:numPr>
          <w:ilvl w:val="2"/>
          <w:numId w:val="1"/>
        </w:numPr>
        <w:spacing w:line="480" w:lineRule="auto"/>
        <w:ind w:left="540" w:hanging="540"/>
        <w:jc w:val="both"/>
        <w:rPr>
          <w:rFonts w:ascii="Times New Roman" w:hAnsi="Times New Roman" w:cs="Times New Roman"/>
          <w:sz w:val="24"/>
          <w:szCs w:val="24"/>
        </w:rPr>
      </w:pPr>
      <w:r w:rsidRPr="00036914">
        <w:rPr>
          <w:rFonts w:ascii="Times New Roman" w:hAnsi="Times New Roman" w:cs="Times New Roman"/>
          <w:sz w:val="24"/>
          <w:szCs w:val="24"/>
        </w:rPr>
        <w:t>Data Umum</w:t>
      </w:r>
    </w:p>
    <w:p w14:paraId="297B4052" w14:textId="77777777" w:rsidR="00BF7F8F" w:rsidRPr="00D73A42" w:rsidRDefault="00BF7F8F" w:rsidP="00BF7F8F">
      <w:pPr>
        <w:spacing w:line="480" w:lineRule="auto"/>
        <w:ind w:firstLine="540"/>
        <w:jc w:val="both"/>
        <w:rPr>
          <w:rFonts w:ascii="Times New Roman" w:hAnsi="Times New Roman" w:cs="Times New Roman"/>
          <w:bCs/>
          <w:sz w:val="24"/>
          <w:szCs w:val="24"/>
        </w:rPr>
      </w:pPr>
      <w:r w:rsidRPr="00D73A42">
        <w:rPr>
          <w:rFonts w:ascii="Times New Roman" w:hAnsi="Times New Roman" w:cs="Times New Roman"/>
          <w:bCs/>
          <w:sz w:val="24"/>
          <w:szCs w:val="24"/>
          <w:lang w:val="id-ID"/>
        </w:rPr>
        <w:t>Tabel 4.</w:t>
      </w:r>
      <w:r w:rsidRPr="00D73A42">
        <w:rPr>
          <w:rFonts w:ascii="Times New Roman" w:hAnsi="Times New Roman" w:cs="Times New Roman"/>
          <w:bCs/>
          <w:sz w:val="24"/>
          <w:szCs w:val="24"/>
        </w:rPr>
        <w:t xml:space="preserve">1 </w:t>
      </w:r>
      <w:r w:rsidRPr="00D73A42">
        <w:rPr>
          <w:rFonts w:ascii="Times New Roman" w:hAnsi="Times New Roman" w:cs="Times New Roman"/>
          <w:bCs/>
          <w:sz w:val="24"/>
          <w:szCs w:val="24"/>
          <w:lang w:val="id-ID"/>
        </w:rPr>
        <w:t>Karateristik Responden</w:t>
      </w:r>
    </w:p>
    <w:tbl>
      <w:tblPr>
        <w:tblStyle w:val="TableGrid1"/>
        <w:tblpPr w:leftFromText="180" w:rightFromText="180" w:vertAnchor="text" w:horzAnchor="margin" w:tblpX="540" w:tblpY="300"/>
        <w:tblW w:w="7380" w:type="dxa"/>
        <w:tblInd w:w="0" w:type="dxa"/>
        <w:tblBorders>
          <w:top w:val="single" w:sz="4" w:space="0" w:color="auto"/>
          <w:bottom w:val="single" w:sz="4" w:space="0" w:color="auto"/>
          <w:insideH w:val="single" w:sz="4" w:space="0" w:color="auto"/>
        </w:tblBorders>
        <w:tblCellMar>
          <w:right w:w="115" w:type="dxa"/>
        </w:tblCellMar>
        <w:tblLook w:val="04A0" w:firstRow="1" w:lastRow="0" w:firstColumn="1" w:lastColumn="0" w:noHBand="0" w:noVBand="1"/>
      </w:tblPr>
      <w:tblGrid>
        <w:gridCol w:w="1737"/>
        <w:gridCol w:w="269"/>
        <w:gridCol w:w="384"/>
        <w:gridCol w:w="1193"/>
        <w:gridCol w:w="1097"/>
        <w:gridCol w:w="1440"/>
        <w:gridCol w:w="1260"/>
      </w:tblGrid>
      <w:tr w:rsidR="00BF7F8F" w:rsidRPr="00655DA7" w14:paraId="0C5F45E2" w14:textId="77777777" w:rsidTr="003F6980">
        <w:trPr>
          <w:trHeight w:val="426"/>
        </w:trPr>
        <w:tc>
          <w:tcPr>
            <w:tcW w:w="1737" w:type="dxa"/>
            <w:vAlign w:val="center"/>
            <w:hideMark/>
          </w:tcPr>
          <w:p w14:paraId="785F5B88"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Usia</w:t>
            </w:r>
          </w:p>
        </w:tc>
        <w:tc>
          <w:tcPr>
            <w:tcW w:w="269" w:type="dxa"/>
          </w:tcPr>
          <w:p w14:paraId="7D477720" w14:textId="77777777" w:rsidR="00BF7F8F" w:rsidRPr="00655DA7" w:rsidRDefault="00BF7F8F" w:rsidP="003F6980">
            <w:pPr>
              <w:jc w:val="both"/>
              <w:rPr>
                <w:rFonts w:ascii="Times New Roman" w:hAnsi="Times New Roman" w:cs="Times New Roman"/>
                <w:bCs/>
                <w:color w:val="000000"/>
                <w:sz w:val="18"/>
                <w:szCs w:val="18"/>
              </w:rPr>
            </w:pPr>
          </w:p>
        </w:tc>
        <w:tc>
          <w:tcPr>
            <w:tcW w:w="384" w:type="dxa"/>
          </w:tcPr>
          <w:p w14:paraId="39B1F73E" w14:textId="77777777" w:rsidR="00BF7F8F" w:rsidRPr="00655DA7" w:rsidRDefault="00BF7F8F" w:rsidP="003F6980">
            <w:pPr>
              <w:jc w:val="both"/>
              <w:rPr>
                <w:rFonts w:ascii="Times New Roman" w:hAnsi="Times New Roman" w:cs="Times New Roman"/>
                <w:bCs/>
                <w:color w:val="000000"/>
                <w:sz w:val="18"/>
                <w:szCs w:val="18"/>
              </w:rPr>
            </w:pPr>
          </w:p>
        </w:tc>
        <w:tc>
          <w:tcPr>
            <w:tcW w:w="1193" w:type="dxa"/>
            <w:hideMark/>
          </w:tcPr>
          <w:p w14:paraId="7B66DFA9"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 xml:space="preserve">Frequency  </w:t>
            </w:r>
          </w:p>
        </w:tc>
        <w:tc>
          <w:tcPr>
            <w:tcW w:w="1097" w:type="dxa"/>
            <w:hideMark/>
          </w:tcPr>
          <w:p w14:paraId="349F43F1"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 xml:space="preserve">Percent       </w:t>
            </w:r>
          </w:p>
        </w:tc>
        <w:tc>
          <w:tcPr>
            <w:tcW w:w="1440" w:type="dxa"/>
          </w:tcPr>
          <w:p w14:paraId="5CFE3D9B"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Valid Percent</w:t>
            </w:r>
          </w:p>
        </w:tc>
        <w:tc>
          <w:tcPr>
            <w:tcW w:w="1260" w:type="dxa"/>
            <w:hideMark/>
          </w:tcPr>
          <w:p w14:paraId="208E40F9"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Cumulative Percent</w:t>
            </w:r>
          </w:p>
        </w:tc>
      </w:tr>
      <w:tr w:rsidR="00BF7F8F" w:rsidRPr="00655DA7" w14:paraId="2D110B16" w14:textId="77777777" w:rsidTr="003F6980">
        <w:trPr>
          <w:trHeight w:val="387"/>
        </w:trPr>
        <w:tc>
          <w:tcPr>
            <w:tcW w:w="1737" w:type="dxa"/>
          </w:tcPr>
          <w:p w14:paraId="3E08B622"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rPr>
              <w:t>60-67 Tahun</w:t>
            </w:r>
          </w:p>
        </w:tc>
        <w:tc>
          <w:tcPr>
            <w:tcW w:w="269" w:type="dxa"/>
          </w:tcPr>
          <w:p w14:paraId="6F4017AE" w14:textId="77777777" w:rsidR="00BF7F8F" w:rsidRPr="00655DA7" w:rsidRDefault="00BF7F8F" w:rsidP="003F6980">
            <w:pPr>
              <w:jc w:val="both"/>
              <w:rPr>
                <w:rFonts w:ascii="Times New Roman" w:hAnsi="Times New Roman" w:cs="Times New Roman"/>
                <w:bCs/>
                <w:sz w:val="24"/>
                <w:szCs w:val="24"/>
              </w:rPr>
            </w:pPr>
          </w:p>
        </w:tc>
        <w:tc>
          <w:tcPr>
            <w:tcW w:w="384" w:type="dxa"/>
          </w:tcPr>
          <w:p w14:paraId="08D96C8B" w14:textId="77777777" w:rsidR="00BF7F8F" w:rsidRPr="00655DA7" w:rsidRDefault="00BF7F8F" w:rsidP="003F6980">
            <w:pPr>
              <w:jc w:val="both"/>
              <w:rPr>
                <w:rFonts w:ascii="Times New Roman" w:hAnsi="Times New Roman" w:cs="Times New Roman"/>
                <w:bCs/>
                <w:sz w:val="24"/>
                <w:szCs w:val="24"/>
              </w:rPr>
            </w:pPr>
          </w:p>
        </w:tc>
        <w:tc>
          <w:tcPr>
            <w:tcW w:w="1193" w:type="dxa"/>
          </w:tcPr>
          <w:p w14:paraId="1825CD91"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38</w:t>
            </w:r>
          </w:p>
        </w:tc>
        <w:tc>
          <w:tcPr>
            <w:tcW w:w="1097" w:type="dxa"/>
          </w:tcPr>
          <w:p w14:paraId="7D4BE892"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65,5</w:t>
            </w:r>
          </w:p>
        </w:tc>
        <w:tc>
          <w:tcPr>
            <w:tcW w:w="1440" w:type="dxa"/>
          </w:tcPr>
          <w:p w14:paraId="64263261"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65,5</w:t>
            </w:r>
          </w:p>
        </w:tc>
        <w:tc>
          <w:tcPr>
            <w:tcW w:w="1260" w:type="dxa"/>
          </w:tcPr>
          <w:p w14:paraId="2867B17F"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65,5</w:t>
            </w:r>
          </w:p>
        </w:tc>
      </w:tr>
      <w:tr w:rsidR="00BF7F8F" w:rsidRPr="00655DA7" w14:paraId="5BD24140" w14:textId="77777777" w:rsidTr="003F6980">
        <w:trPr>
          <w:trHeight w:val="355"/>
        </w:trPr>
        <w:tc>
          <w:tcPr>
            <w:tcW w:w="1737" w:type="dxa"/>
          </w:tcPr>
          <w:p w14:paraId="01E31C71"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rPr>
              <w:t xml:space="preserve">  68-76 Tahun</w:t>
            </w:r>
          </w:p>
        </w:tc>
        <w:tc>
          <w:tcPr>
            <w:tcW w:w="269" w:type="dxa"/>
          </w:tcPr>
          <w:p w14:paraId="00C6DF8A" w14:textId="77777777" w:rsidR="00BF7F8F" w:rsidRPr="00655DA7" w:rsidRDefault="00BF7F8F" w:rsidP="003F6980">
            <w:pPr>
              <w:jc w:val="both"/>
              <w:rPr>
                <w:rFonts w:ascii="Times New Roman" w:hAnsi="Times New Roman" w:cs="Times New Roman"/>
                <w:bCs/>
                <w:sz w:val="24"/>
                <w:szCs w:val="24"/>
              </w:rPr>
            </w:pPr>
          </w:p>
        </w:tc>
        <w:tc>
          <w:tcPr>
            <w:tcW w:w="384" w:type="dxa"/>
          </w:tcPr>
          <w:p w14:paraId="687A655C" w14:textId="77777777" w:rsidR="00BF7F8F" w:rsidRPr="00655DA7" w:rsidRDefault="00BF7F8F" w:rsidP="003F6980">
            <w:pPr>
              <w:jc w:val="both"/>
              <w:rPr>
                <w:rFonts w:ascii="Times New Roman" w:hAnsi="Times New Roman" w:cs="Times New Roman"/>
                <w:bCs/>
                <w:sz w:val="24"/>
                <w:szCs w:val="24"/>
              </w:rPr>
            </w:pPr>
          </w:p>
        </w:tc>
        <w:tc>
          <w:tcPr>
            <w:tcW w:w="1193" w:type="dxa"/>
          </w:tcPr>
          <w:p w14:paraId="3A8F5C0C"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20</w:t>
            </w:r>
          </w:p>
        </w:tc>
        <w:tc>
          <w:tcPr>
            <w:tcW w:w="1097" w:type="dxa"/>
          </w:tcPr>
          <w:p w14:paraId="28CB1918"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34,5</w:t>
            </w:r>
          </w:p>
        </w:tc>
        <w:tc>
          <w:tcPr>
            <w:tcW w:w="1440" w:type="dxa"/>
          </w:tcPr>
          <w:p w14:paraId="128E744E"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34,5</w:t>
            </w:r>
          </w:p>
        </w:tc>
        <w:tc>
          <w:tcPr>
            <w:tcW w:w="1260" w:type="dxa"/>
          </w:tcPr>
          <w:p w14:paraId="7E108BDB"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34,5</w:t>
            </w:r>
          </w:p>
        </w:tc>
      </w:tr>
      <w:tr w:rsidR="00BF7F8F" w:rsidRPr="00655DA7" w14:paraId="1F2146EA" w14:textId="77777777" w:rsidTr="003F6980">
        <w:trPr>
          <w:trHeight w:val="355"/>
        </w:trPr>
        <w:tc>
          <w:tcPr>
            <w:tcW w:w="1737" w:type="dxa"/>
          </w:tcPr>
          <w:p w14:paraId="2C1E1549"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rPr>
              <w:t>Jumlah</w:t>
            </w:r>
          </w:p>
        </w:tc>
        <w:tc>
          <w:tcPr>
            <w:tcW w:w="269" w:type="dxa"/>
          </w:tcPr>
          <w:p w14:paraId="19234D9D" w14:textId="77777777" w:rsidR="00BF7F8F" w:rsidRPr="00655DA7" w:rsidRDefault="00BF7F8F" w:rsidP="003F6980">
            <w:pPr>
              <w:jc w:val="both"/>
              <w:rPr>
                <w:rFonts w:ascii="Times New Roman" w:hAnsi="Times New Roman" w:cs="Times New Roman"/>
                <w:bCs/>
                <w:sz w:val="24"/>
                <w:szCs w:val="24"/>
              </w:rPr>
            </w:pPr>
          </w:p>
        </w:tc>
        <w:tc>
          <w:tcPr>
            <w:tcW w:w="384" w:type="dxa"/>
          </w:tcPr>
          <w:p w14:paraId="7A654D6F" w14:textId="77777777" w:rsidR="00BF7F8F" w:rsidRPr="00655DA7" w:rsidRDefault="00BF7F8F" w:rsidP="003F6980">
            <w:pPr>
              <w:jc w:val="both"/>
              <w:rPr>
                <w:rFonts w:ascii="Times New Roman" w:hAnsi="Times New Roman" w:cs="Times New Roman"/>
                <w:bCs/>
                <w:sz w:val="24"/>
                <w:szCs w:val="24"/>
              </w:rPr>
            </w:pPr>
          </w:p>
        </w:tc>
        <w:tc>
          <w:tcPr>
            <w:tcW w:w="1193" w:type="dxa"/>
          </w:tcPr>
          <w:p w14:paraId="1B588D84"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58</w:t>
            </w:r>
          </w:p>
        </w:tc>
        <w:tc>
          <w:tcPr>
            <w:tcW w:w="1097" w:type="dxa"/>
          </w:tcPr>
          <w:p w14:paraId="2F39D3E6"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100</w:t>
            </w:r>
          </w:p>
        </w:tc>
        <w:tc>
          <w:tcPr>
            <w:tcW w:w="1440" w:type="dxa"/>
          </w:tcPr>
          <w:p w14:paraId="5882FB51"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100</w:t>
            </w:r>
          </w:p>
        </w:tc>
        <w:tc>
          <w:tcPr>
            <w:tcW w:w="1260" w:type="dxa"/>
          </w:tcPr>
          <w:p w14:paraId="33F02752" w14:textId="77777777" w:rsidR="00BF7F8F" w:rsidRPr="00655DA7" w:rsidRDefault="00BF7F8F" w:rsidP="003F6980">
            <w:pPr>
              <w:jc w:val="both"/>
              <w:rPr>
                <w:rFonts w:ascii="Times New Roman" w:hAnsi="Times New Roman" w:cs="Times New Roman"/>
                <w:bCs/>
                <w:sz w:val="24"/>
                <w:szCs w:val="24"/>
              </w:rPr>
            </w:pPr>
            <w:r w:rsidRPr="00655DA7">
              <w:rPr>
                <w:rFonts w:ascii="Times New Roman" w:hAnsi="Times New Roman" w:cs="Times New Roman"/>
                <w:bCs/>
                <w:sz w:val="24"/>
                <w:szCs w:val="24"/>
              </w:rPr>
              <w:t>100</w:t>
            </w:r>
          </w:p>
        </w:tc>
      </w:tr>
      <w:tr w:rsidR="00BF7F8F" w:rsidRPr="00655DA7" w14:paraId="2BBE08C2" w14:textId="77777777" w:rsidTr="003F6980">
        <w:trPr>
          <w:trHeight w:val="426"/>
        </w:trPr>
        <w:tc>
          <w:tcPr>
            <w:tcW w:w="1737" w:type="dxa"/>
          </w:tcPr>
          <w:p w14:paraId="5AAA357B" w14:textId="77777777" w:rsidR="00BF7F8F" w:rsidRPr="00655DA7" w:rsidRDefault="00BF7F8F" w:rsidP="003F6980">
            <w:pPr>
              <w:ind w:left="128"/>
              <w:jc w:val="both"/>
              <w:rPr>
                <w:rFonts w:ascii="Times New Roman" w:hAnsi="Times New Roman" w:cs="Times New Roman"/>
                <w:bCs/>
              </w:rPr>
            </w:pPr>
            <w:r w:rsidRPr="00655DA7">
              <w:rPr>
                <w:rFonts w:ascii="Times New Roman" w:hAnsi="Times New Roman" w:cs="Times New Roman"/>
                <w:bCs/>
              </w:rPr>
              <w:t>Tingkat</w:t>
            </w:r>
          </w:p>
          <w:p w14:paraId="4ED28B8C" w14:textId="77777777" w:rsidR="00BF7F8F" w:rsidRPr="00655DA7" w:rsidRDefault="00BF7F8F" w:rsidP="003F6980">
            <w:pPr>
              <w:ind w:left="128"/>
              <w:jc w:val="both"/>
              <w:rPr>
                <w:rFonts w:ascii="Times New Roman" w:hAnsi="Times New Roman" w:cs="Times New Roman"/>
                <w:bCs/>
              </w:rPr>
            </w:pPr>
            <w:r w:rsidRPr="00655DA7">
              <w:rPr>
                <w:rFonts w:ascii="Times New Roman" w:hAnsi="Times New Roman" w:cs="Times New Roman"/>
                <w:bCs/>
              </w:rPr>
              <w:t>Pendidikan</w:t>
            </w:r>
          </w:p>
        </w:tc>
        <w:tc>
          <w:tcPr>
            <w:tcW w:w="269" w:type="dxa"/>
          </w:tcPr>
          <w:p w14:paraId="7E4047DB" w14:textId="77777777" w:rsidR="00BF7F8F" w:rsidRPr="00655DA7" w:rsidRDefault="00BF7F8F" w:rsidP="003F6980">
            <w:pPr>
              <w:jc w:val="both"/>
              <w:rPr>
                <w:rFonts w:ascii="Times New Roman" w:hAnsi="Times New Roman" w:cs="Times New Roman"/>
                <w:bCs/>
              </w:rPr>
            </w:pPr>
          </w:p>
        </w:tc>
        <w:tc>
          <w:tcPr>
            <w:tcW w:w="384" w:type="dxa"/>
          </w:tcPr>
          <w:p w14:paraId="0311A023" w14:textId="77777777" w:rsidR="00BF7F8F" w:rsidRPr="00655DA7" w:rsidRDefault="00BF7F8F" w:rsidP="003F6980">
            <w:pPr>
              <w:jc w:val="both"/>
              <w:rPr>
                <w:rFonts w:ascii="Times New Roman" w:hAnsi="Times New Roman" w:cs="Times New Roman"/>
                <w:bCs/>
              </w:rPr>
            </w:pPr>
          </w:p>
        </w:tc>
        <w:tc>
          <w:tcPr>
            <w:tcW w:w="1193" w:type="dxa"/>
          </w:tcPr>
          <w:p w14:paraId="563910B1" w14:textId="77777777" w:rsidR="00BF7F8F" w:rsidRPr="00655DA7" w:rsidRDefault="00BF7F8F" w:rsidP="003F6980">
            <w:pPr>
              <w:jc w:val="both"/>
              <w:rPr>
                <w:rFonts w:ascii="Times New Roman" w:hAnsi="Times New Roman" w:cs="Times New Roman"/>
                <w:bCs/>
              </w:rPr>
            </w:pPr>
          </w:p>
        </w:tc>
        <w:tc>
          <w:tcPr>
            <w:tcW w:w="1097" w:type="dxa"/>
          </w:tcPr>
          <w:p w14:paraId="6642360F" w14:textId="77777777" w:rsidR="00BF7F8F" w:rsidRPr="00655DA7" w:rsidRDefault="00BF7F8F" w:rsidP="003F6980">
            <w:pPr>
              <w:ind w:left="138"/>
              <w:jc w:val="both"/>
              <w:rPr>
                <w:rFonts w:ascii="Times New Roman" w:hAnsi="Times New Roman" w:cs="Times New Roman"/>
                <w:bCs/>
              </w:rPr>
            </w:pPr>
          </w:p>
        </w:tc>
        <w:tc>
          <w:tcPr>
            <w:tcW w:w="1440" w:type="dxa"/>
          </w:tcPr>
          <w:p w14:paraId="1520D38A" w14:textId="77777777" w:rsidR="00BF7F8F" w:rsidRPr="00655DA7" w:rsidRDefault="00BF7F8F" w:rsidP="003F6980">
            <w:pPr>
              <w:ind w:left="30"/>
              <w:jc w:val="both"/>
              <w:rPr>
                <w:rFonts w:ascii="Times New Roman" w:hAnsi="Times New Roman" w:cs="Times New Roman"/>
                <w:bCs/>
              </w:rPr>
            </w:pPr>
          </w:p>
        </w:tc>
        <w:tc>
          <w:tcPr>
            <w:tcW w:w="1260" w:type="dxa"/>
          </w:tcPr>
          <w:p w14:paraId="276012CD" w14:textId="77777777" w:rsidR="00BF7F8F" w:rsidRPr="00655DA7" w:rsidRDefault="00BF7F8F" w:rsidP="003F6980">
            <w:pPr>
              <w:ind w:left="328"/>
              <w:jc w:val="both"/>
              <w:rPr>
                <w:rFonts w:ascii="Times New Roman" w:hAnsi="Times New Roman" w:cs="Times New Roman"/>
                <w:bCs/>
              </w:rPr>
            </w:pPr>
          </w:p>
        </w:tc>
      </w:tr>
      <w:tr w:rsidR="00BF7F8F" w:rsidRPr="00655DA7" w14:paraId="103069EA" w14:textId="77777777" w:rsidTr="003F6980">
        <w:trPr>
          <w:trHeight w:val="426"/>
        </w:trPr>
        <w:tc>
          <w:tcPr>
            <w:tcW w:w="1737" w:type="dxa"/>
          </w:tcPr>
          <w:p w14:paraId="3462BC7D" w14:textId="77777777" w:rsidR="00BF7F8F" w:rsidRPr="00655DA7" w:rsidRDefault="00BF7F8F" w:rsidP="003F6980">
            <w:pPr>
              <w:jc w:val="both"/>
              <w:rPr>
                <w:rFonts w:ascii="Times New Roman" w:hAnsi="Times New Roman" w:cs="Times New Roman"/>
                <w:bCs/>
                <w:color w:val="000000"/>
                <w:szCs w:val="18"/>
              </w:rPr>
            </w:pPr>
            <w:r w:rsidRPr="00655DA7">
              <w:rPr>
                <w:rFonts w:ascii="Times New Roman" w:hAnsi="Times New Roman" w:cs="Times New Roman"/>
                <w:bCs/>
                <w:color w:val="000000"/>
                <w:szCs w:val="18"/>
              </w:rPr>
              <w:t xml:space="preserve">   TidakSekolah</w:t>
            </w:r>
          </w:p>
        </w:tc>
        <w:tc>
          <w:tcPr>
            <w:tcW w:w="269" w:type="dxa"/>
          </w:tcPr>
          <w:p w14:paraId="4AE5E239" w14:textId="77777777" w:rsidR="00BF7F8F" w:rsidRPr="00655DA7" w:rsidRDefault="00BF7F8F" w:rsidP="003F6980">
            <w:pPr>
              <w:jc w:val="both"/>
              <w:rPr>
                <w:rFonts w:ascii="Times New Roman" w:hAnsi="Times New Roman" w:cs="Times New Roman"/>
                <w:bCs/>
              </w:rPr>
            </w:pPr>
          </w:p>
        </w:tc>
        <w:tc>
          <w:tcPr>
            <w:tcW w:w="384" w:type="dxa"/>
          </w:tcPr>
          <w:p w14:paraId="7024843D" w14:textId="77777777" w:rsidR="00BF7F8F" w:rsidRPr="00655DA7" w:rsidRDefault="00BF7F8F" w:rsidP="003F6980">
            <w:pPr>
              <w:jc w:val="both"/>
              <w:rPr>
                <w:rFonts w:ascii="Times New Roman" w:hAnsi="Times New Roman" w:cs="Times New Roman"/>
                <w:bCs/>
              </w:rPr>
            </w:pPr>
          </w:p>
        </w:tc>
        <w:tc>
          <w:tcPr>
            <w:tcW w:w="1193" w:type="dxa"/>
          </w:tcPr>
          <w:p w14:paraId="43F208B4"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25</w:t>
            </w:r>
          </w:p>
        </w:tc>
        <w:tc>
          <w:tcPr>
            <w:tcW w:w="1097" w:type="dxa"/>
          </w:tcPr>
          <w:p w14:paraId="3744B4A3"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43,1</w:t>
            </w:r>
          </w:p>
        </w:tc>
        <w:tc>
          <w:tcPr>
            <w:tcW w:w="1440" w:type="dxa"/>
          </w:tcPr>
          <w:p w14:paraId="61D2A37C" w14:textId="77777777" w:rsidR="00BF7F8F" w:rsidRPr="00655DA7" w:rsidRDefault="00BF7F8F" w:rsidP="003F6980">
            <w:pPr>
              <w:ind w:left="90"/>
              <w:jc w:val="both"/>
              <w:rPr>
                <w:rFonts w:ascii="Times New Roman" w:hAnsi="Times New Roman" w:cs="Times New Roman"/>
                <w:bCs/>
              </w:rPr>
            </w:pPr>
            <w:r w:rsidRPr="00655DA7">
              <w:rPr>
                <w:rFonts w:ascii="Times New Roman" w:hAnsi="Times New Roman" w:cs="Times New Roman"/>
                <w:bCs/>
              </w:rPr>
              <w:t>43,1</w:t>
            </w:r>
          </w:p>
        </w:tc>
        <w:tc>
          <w:tcPr>
            <w:tcW w:w="1260" w:type="dxa"/>
          </w:tcPr>
          <w:p w14:paraId="68D6B6D1" w14:textId="77777777" w:rsidR="00BF7F8F" w:rsidRPr="00655DA7" w:rsidRDefault="00BF7F8F" w:rsidP="003F6980">
            <w:pPr>
              <w:ind w:left="58"/>
              <w:jc w:val="both"/>
              <w:rPr>
                <w:rFonts w:ascii="Times New Roman" w:hAnsi="Times New Roman" w:cs="Times New Roman"/>
                <w:bCs/>
              </w:rPr>
            </w:pPr>
            <w:r w:rsidRPr="00655DA7">
              <w:rPr>
                <w:rFonts w:ascii="Times New Roman" w:hAnsi="Times New Roman" w:cs="Times New Roman"/>
                <w:bCs/>
              </w:rPr>
              <w:t>43,1</w:t>
            </w:r>
          </w:p>
        </w:tc>
      </w:tr>
      <w:tr w:rsidR="00BF7F8F" w:rsidRPr="00655DA7" w14:paraId="0F779FF6" w14:textId="77777777" w:rsidTr="003F6980">
        <w:trPr>
          <w:trHeight w:val="426"/>
        </w:trPr>
        <w:tc>
          <w:tcPr>
            <w:tcW w:w="1737" w:type="dxa"/>
          </w:tcPr>
          <w:p w14:paraId="2C5BDE65" w14:textId="77777777" w:rsidR="00BF7F8F" w:rsidRPr="00655DA7" w:rsidRDefault="00BF7F8F" w:rsidP="003F6980">
            <w:pPr>
              <w:jc w:val="both"/>
              <w:rPr>
                <w:rFonts w:ascii="Times New Roman" w:hAnsi="Times New Roman" w:cs="Times New Roman"/>
                <w:bCs/>
                <w:color w:val="000000"/>
                <w:szCs w:val="18"/>
              </w:rPr>
            </w:pPr>
            <w:r w:rsidRPr="00655DA7">
              <w:rPr>
                <w:rFonts w:ascii="Times New Roman" w:hAnsi="Times New Roman" w:cs="Times New Roman"/>
                <w:bCs/>
                <w:color w:val="000000"/>
                <w:szCs w:val="18"/>
              </w:rPr>
              <w:t xml:space="preserve">   SD</w:t>
            </w:r>
          </w:p>
        </w:tc>
        <w:tc>
          <w:tcPr>
            <w:tcW w:w="269" w:type="dxa"/>
          </w:tcPr>
          <w:p w14:paraId="5B6F9EDC" w14:textId="77777777" w:rsidR="00BF7F8F" w:rsidRPr="00655DA7" w:rsidRDefault="00BF7F8F" w:rsidP="003F6980">
            <w:pPr>
              <w:jc w:val="both"/>
              <w:rPr>
                <w:rFonts w:ascii="Times New Roman" w:hAnsi="Times New Roman" w:cs="Times New Roman"/>
                <w:bCs/>
              </w:rPr>
            </w:pPr>
          </w:p>
        </w:tc>
        <w:tc>
          <w:tcPr>
            <w:tcW w:w="384" w:type="dxa"/>
          </w:tcPr>
          <w:p w14:paraId="642E336A" w14:textId="77777777" w:rsidR="00BF7F8F" w:rsidRPr="00655DA7" w:rsidRDefault="00BF7F8F" w:rsidP="003F6980">
            <w:pPr>
              <w:jc w:val="both"/>
              <w:rPr>
                <w:rFonts w:ascii="Times New Roman" w:hAnsi="Times New Roman" w:cs="Times New Roman"/>
                <w:bCs/>
              </w:rPr>
            </w:pPr>
          </w:p>
        </w:tc>
        <w:tc>
          <w:tcPr>
            <w:tcW w:w="1193" w:type="dxa"/>
          </w:tcPr>
          <w:p w14:paraId="5B774D03"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32</w:t>
            </w:r>
          </w:p>
        </w:tc>
        <w:tc>
          <w:tcPr>
            <w:tcW w:w="1097" w:type="dxa"/>
          </w:tcPr>
          <w:p w14:paraId="0AD24E53"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55,2</w:t>
            </w:r>
          </w:p>
        </w:tc>
        <w:tc>
          <w:tcPr>
            <w:tcW w:w="1440" w:type="dxa"/>
          </w:tcPr>
          <w:p w14:paraId="41137EA6" w14:textId="77777777" w:rsidR="00BF7F8F" w:rsidRPr="00655DA7" w:rsidRDefault="00BF7F8F" w:rsidP="003F6980">
            <w:pPr>
              <w:ind w:left="90"/>
              <w:jc w:val="both"/>
              <w:rPr>
                <w:rFonts w:ascii="Times New Roman" w:hAnsi="Times New Roman" w:cs="Times New Roman"/>
                <w:bCs/>
              </w:rPr>
            </w:pPr>
            <w:r w:rsidRPr="00655DA7">
              <w:rPr>
                <w:rFonts w:ascii="Times New Roman" w:hAnsi="Times New Roman" w:cs="Times New Roman"/>
                <w:bCs/>
              </w:rPr>
              <w:t>55,2</w:t>
            </w:r>
          </w:p>
        </w:tc>
        <w:tc>
          <w:tcPr>
            <w:tcW w:w="1260" w:type="dxa"/>
          </w:tcPr>
          <w:p w14:paraId="23EE7E7F" w14:textId="77777777" w:rsidR="00BF7F8F" w:rsidRPr="00655DA7" w:rsidRDefault="00BF7F8F" w:rsidP="003F6980">
            <w:pPr>
              <w:ind w:left="58"/>
              <w:jc w:val="both"/>
              <w:rPr>
                <w:rFonts w:ascii="Times New Roman" w:hAnsi="Times New Roman" w:cs="Times New Roman"/>
                <w:bCs/>
              </w:rPr>
            </w:pPr>
            <w:r w:rsidRPr="00655DA7">
              <w:rPr>
                <w:rFonts w:ascii="Times New Roman" w:hAnsi="Times New Roman" w:cs="Times New Roman"/>
                <w:bCs/>
              </w:rPr>
              <w:t>55,2</w:t>
            </w:r>
          </w:p>
        </w:tc>
      </w:tr>
      <w:tr w:rsidR="00BF7F8F" w:rsidRPr="00655DA7" w14:paraId="3289A977" w14:textId="77777777" w:rsidTr="003F6980">
        <w:trPr>
          <w:trHeight w:val="426"/>
        </w:trPr>
        <w:tc>
          <w:tcPr>
            <w:tcW w:w="1737" w:type="dxa"/>
          </w:tcPr>
          <w:p w14:paraId="7B406154"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 xml:space="preserve">   SMP</w:t>
            </w:r>
          </w:p>
        </w:tc>
        <w:tc>
          <w:tcPr>
            <w:tcW w:w="269" w:type="dxa"/>
          </w:tcPr>
          <w:p w14:paraId="6FE2BFDC" w14:textId="77777777" w:rsidR="00BF7F8F" w:rsidRPr="00655DA7" w:rsidRDefault="00BF7F8F" w:rsidP="003F6980">
            <w:pPr>
              <w:jc w:val="both"/>
              <w:rPr>
                <w:rFonts w:ascii="Times New Roman" w:hAnsi="Times New Roman" w:cs="Times New Roman"/>
                <w:bCs/>
                <w:color w:val="000000"/>
                <w:sz w:val="18"/>
                <w:szCs w:val="18"/>
              </w:rPr>
            </w:pPr>
          </w:p>
        </w:tc>
        <w:tc>
          <w:tcPr>
            <w:tcW w:w="384" w:type="dxa"/>
          </w:tcPr>
          <w:p w14:paraId="68E74DEF" w14:textId="77777777" w:rsidR="00BF7F8F" w:rsidRPr="00655DA7" w:rsidRDefault="00BF7F8F" w:rsidP="003F6980">
            <w:pPr>
              <w:jc w:val="both"/>
              <w:rPr>
                <w:rFonts w:ascii="Times New Roman" w:hAnsi="Times New Roman" w:cs="Times New Roman"/>
                <w:bCs/>
                <w:color w:val="000000"/>
                <w:sz w:val="18"/>
                <w:szCs w:val="18"/>
              </w:rPr>
            </w:pPr>
          </w:p>
        </w:tc>
        <w:tc>
          <w:tcPr>
            <w:tcW w:w="1193" w:type="dxa"/>
          </w:tcPr>
          <w:p w14:paraId="0CA5C323" w14:textId="77777777" w:rsidR="00BF7F8F" w:rsidRPr="00655DA7" w:rsidRDefault="00BF7F8F" w:rsidP="003F6980">
            <w:pPr>
              <w:jc w:val="both"/>
              <w:rPr>
                <w:rFonts w:ascii="Times New Roman" w:hAnsi="Times New Roman" w:cs="Times New Roman"/>
                <w:bCs/>
                <w:color w:val="000000"/>
                <w:sz w:val="18"/>
                <w:szCs w:val="18"/>
              </w:rPr>
            </w:pPr>
            <w:r w:rsidRPr="00655DA7">
              <w:rPr>
                <w:rFonts w:ascii="Times New Roman" w:hAnsi="Times New Roman" w:cs="Times New Roman"/>
                <w:bCs/>
                <w:color w:val="000000"/>
                <w:sz w:val="18"/>
                <w:szCs w:val="18"/>
              </w:rPr>
              <w:t>1</w:t>
            </w:r>
          </w:p>
        </w:tc>
        <w:tc>
          <w:tcPr>
            <w:tcW w:w="1097" w:type="dxa"/>
          </w:tcPr>
          <w:p w14:paraId="4E3BCC1D"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1,7</w:t>
            </w:r>
          </w:p>
        </w:tc>
        <w:tc>
          <w:tcPr>
            <w:tcW w:w="1440" w:type="dxa"/>
          </w:tcPr>
          <w:p w14:paraId="6712496D" w14:textId="77777777" w:rsidR="00BF7F8F" w:rsidRPr="00655DA7" w:rsidRDefault="00BF7F8F" w:rsidP="003F6980">
            <w:pPr>
              <w:ind w:left="90"/>
              <w:jc w:val="both"/>
              <w:rPr>
                <w:rFonts w:ascii="Times New Roman" w:hAnsi="Times New Roman" w:cs="Times New Roman"/>
                <w:bCs/>
              </w:rPr>
            </w:pPr>
            <w:r w:rsidRPr="00655DA7">
              <w:rPr>
                <w:rFonts w:ascii="Times New Roman" w:hAnsi="Times New Roman" w:cs="Times New Roman"/>
                <w:bCs/>
              </w:rPr>
              <w:t>1,7</w:t>
            </w:r>
          </w:p>
        </w:tc>
        <w:tc>
          <w:tcPr>
            <w:tcW w:w="1260" w:type="dxa"/>
          </w:tcPr>
          <w:p w14:paraId="4397D315" w14:textId="77777777" w:rsidR="00BF7F8F" w:rsidRPr="00655DA7" w:rsidRDefault="00BF7F8F" w:rsidP="003F6980">
            <w:pPr>
              <w:ind w:left="58"/>
              <w:jc w:val="both"/>
              <w:rPr>
                <w:rFonts w:ascii="Times New Roman" w:hAnsi="Times New Roman" w:cs="Times New Roman"/>
                <w:bCs/>
              </w:rPr>
            </w:pPr>
            <w:r w:rsidRPr="00655DA7">
              <w:rPr>
                <w:rFonts w:ascii="Times New Roman" w:hAnsi="Times New Roman" w:cs="Times New Roman"/>
                <w:bCs/>
              </w:rPr>
              <w:t>1,7</w:t>
            </w:r>
          </w:p>
        </w:tc>
      </w:tr>
      <w:tr w:rsidR="00BF7F8F" w:rsidRPr="00655DA7" w14:paraId="114D9DCF" w14:textId="77777777" w:rsidTr="003F6980">
        <w:trPr>
          <w:trHeight w:val="426"/>
        </w:trPr>
        <w:tc>
          <w:tcPr>
            <w:tcW w:w="1737" w:type="dxa"/>
          </w:tcPr>
          <w:p w14:paraId="66371617" w14:textId="77777777" w:rsidR="00BF7F8F" w:rsidRPr="00655DA7" w:rsidRDefault="00BF7F8F" w:rsidP="003F6980">
            <w:pPr>
              <w:ind w:left="128"/>
              <w:jc w:val="both"/>
              <w:rPr>
                <w:rFonts w:ascii="Times New Roman" w:hAnsi="Times New Roman" w:cs="Times New Roman"/>
                <w:bCs/>
              </w:rPr>
            </w:pPr>
            <w:r w:rsidRPr="00655DA7">
              <w:rPr>
                <w:rFonts w:ascii="Times New Roman" w:hAnsi="Times New Roman" w:cs="Times New Roman"/>
                <w:bCs/>
              </w:rPr>
              <w:t>Jumlah</w:t>
            </w:r>
          </w:p>
        </w:tc>
        <w:tc>
          <w:tcPr>
            <w:tcW w:w="269" w:type="dxa"/>
          </w:tcPr>
          <w:p w14:paraId="6A5764B8" w14:textId="77777777" w:rsidR="00BF7F8F" w:rsidRPr="00655DA7" w:rsidRDefault="00BF7F8F" w:rsidP="003F6980">
            <w:pPr>
              <w:jc w:val="both"/>
              <w:rPr>
                <w:rFonts w:ascii="Times New Roman" w:hAnsi="Times New Roman" w:cs="Times New Roman"/>
                <w:bCs/>
              </w:rPr>
            </w:pPr>
          </w:p>
        </w:tc>
        <w:tc>
          <w:tcPr>
            <w:tcW w:w="384" w:type="dxa"/>
          </w:tcPr>
          <w:p w14:paraId="35BFC40E" w14:textId="77777777" w:rsidR="00BF7F8F" w:rsidRPr="00655DA7" w:rsidRDefault="00BF7F8F" w:rsidP="003F6980">
            <w:pPr>
              <w:jc w:val="both"/>
              <w:rPr>
                <w:rFonts w:ascii="Times New Roman" w:hAnsi="Times New Roman" w:cs="Times New Roman"/>
                <w:bCs/>
              </w:rPr>
            </w:pPr>
          </w:p>
        </w:tc>
        <w:tc>
          <w:tcPr>
            <w:tcW w:w="1193" w:type="dxa"/>
          </w:tcPr>
          <w:p w14:paraId="18D1256E" w14:textId="77777777" w:rsidR="00BF7F8F" w:rsidRPr="00655DA7" w:rsidRDefault="00BF7F8F" w:rsidP="003F6980">
            <w:pPr>
              <w:jc w:val="both"/>
              <w:rPr>
                <w:rFonts w:ascii="Times New Roman" w:hAnsi="Times New Roman" w:cs="Times New Roman"/>
                <w:bCs/>
              </w:rPr>
            </w:pPr>
            <w:r w:rsidRPr="00655DA7">
              <w:rPr>
                <w:rFonts w:ascii="Times New Roman" w:hAnsi="Times New Roman" w:cs="Times New Roman"/>
                <w:bCs/>
              </w:rPr>
              <w:t>58</w:t>
            </w:r>
          </w:p>
        </w:tc>
        <w:tc>
          <w:tcPr>
            <w:tcW w:w="1097" w:type="dxa"/>
          </w:tcPr>
          <w:p w14:paraId="2A95A65C" w14:textId="77777777" w:rsidR="00BF7F8F" w:rsidRPr="00655DA7" w:rsidRDefault="00BF7F8F" w:rsidP="003F6980">
            <w:pPr>
              <w:ind w:left="138"/>
              <w:jc w:val="both"/>
              <w:rPr>
                <w:rFonts w:ascii="Times New Roman" w:hAnsi="Times New Roman" w:cs="Times New Roman"/>
                <w:bCs/>
              </w:rPr>
            </w:pPr>
            <w:r w:rsidRPr="00655DA7">
              <w:rPr>
                <w:rFonts w:ascii="Times New Roman" w:hAnsi="Times New Roman" w:cs="Times New Roman"/>
                <w:bCs/>
              </w:rPr>
              <w:t>100,0</w:t>
            </w:r>
          </w:p>
        </w:tc>
        <w:tc>
          <w:tcPr>
            <w:tcW w:w="1440" w:type="dxa"/>
          </w:tcPr>
          <w:p w14:paraId="4A1BD024" w14:textId="77777777" w:rsidR="00BF7F8F" w:rsidRPr="00655DA7" w:rsidRDefault="00BF7F8F" w:rsidP="003F6980">
            <w:pPr>
              <w:ind w:left="30"/>
              <w:jc w:val="both"/>
              <w:rPr>
                <w:rFonts w:ascii="Times New Roman" w:hAnsi="Times New Roman" w:cs="Times New Roman"/>
                <w:bCs/>
              </w:rPr>
            </w:pPr>
            <w:r w:rsidRPr="00655DA7">
              <w:rPr>
                <w:rFonts w:ascii="Times New Roman" w:hAnsi="Times New Roman" w:cs="Times New Roman"/>
                <w:bCs/>
              </w:rPr>
              <w:t>100,0</w:t>
            </w:r>
          </w:p>
        </w:tc>
        <w:tc>
          <w:tcPr>
            <w:tcW w:w="1260" w:type="dxa"/>
          </w:tcPr>
          <w:p w14:paraId="280CE22D" w14:textId="77777777" w:rsidR="00BF7F8F" w:rsidRPr="00655DA7" w:rsidRDefault="00BF7F8F" w:rsidP="003F6980">
            <w:pPr>
              <w:ind w:left="328"/>
              <w:jc w:val="both"/>
              <w:rPr>
                <w:rFonts w:ascii="Times New Roman" w:hAnsi="Times New Roman" w:cs="Times New Roman"/>
                <w:bCs/>
              </w:rPr>
            </w:pPr>
            <w:r w:rsidRPr="00655DA7">
              <w:rPr>
                <w:rFonts w:ascii="Times New Roman" w:hAnsi="Times New Roman" w:cs="Times New Roman"/>
                <w:bCs/>
              </w:rPr>
              <w:t>100,0</w:t>
            </w:r>
          </w:p>
        </w:tc>
      </w:tr>
      <w:tr w:rsidR="00BF7F8F" w:rsidRPr="00655DA7" w14:paraId="41887BCE" w14:textId="77777777" w:rsidTr="003F6980">
        <w:trPr>
          <w:trHeight w:val="426"/>
        </w:trPr>
        <w:tc>
          <w:tcPr>
            <w:tcW w:w="1737" w:type="dxa"/>
          </w:tcPr>
          <w:p w14:paraId="69ABD049" w14:textId="77777777" w:rsidR="00BF7F8F" w:rsidRPr="00655DA7" w:rsidRDefault="00BF7F8F" w:rsidP="003F6980">
            <w:pPr>
              <w:ind w:left="128"/>
              <w:jc w:val="both"/>
              <w:rPr>
                <w:rFonts w:ascii="Times New Roman" w:hAnsi="Times New Roman" w:cs="Times New Roman"/>
                <w:bCs/>
              </w:rPr>
            </w:pPr>
            <w:r w:rsidRPr="00655DA7">
              <w:rPr>
                <w:rFonts w:ascii="Times New Roman" w:hAnsi="Times New Roman" w:cs="Times New Roman"/>
                <w:bCs/>
              </w:rPr>
              <w:t>Jenis Kelamin</w:t>
            </w:r>
          </w:p>
        </w:tc>
        <w:tc>
          <w:tcPr>
            <w:tcW w:w="269" w:type="dxa"/>
          </w:tcPr>
          <w:p w14:paraId="7F62624C" w14:textId="77777777" w:rsidR="00BF7F8F" w:rsidRPr="00655DA7" w:rsidRDefault="00BF7F8F" w:rsidP="003F6980">
            <w:pPr>
              <w:jc w:val="both"/>
              <w:rPr>
                <w:rFonts w:ascii="Times New Roman" w:hAnsi="Times New Roman" w:cs="Times New Roman"/>
                <w:bCs/>
              </w:rPr>
            </w:pPr>
          </w:p>
        </w:tc>
        <w:tc>
          <w:tcPr>
            <w:tcW w:w="384" w:type="dxa"/>
          </w:tcPr>
          <w:p w14:paraId="7C61FF62" w14:textId="77777777" w:rsidR="00BF7F8F" w:rsidRPr="00655DA7" w:rsidRDefault="00BF7F8F" w:rsidP="003F6980">
            <w:pPr>
              <w:jc w:val="both"/>
              <w:rPr>
                <w:rFonts w:ascii="Times New Roman" w:hAnsi="Times New Roman" w:cs="Times New Roman"/>
                <w:bCs/>
              </w:rPr>
            </w:pPr>
          </w:p>
        </w:tc>
        <w:tc>
          <w:tcPr>
            <w:tcW w:w="1193" w:type="dxa"/>
          </w:tcPr>
          <w:p w14:paraId="568F4384" w14:textId="77777777" w:rsidR="00BF7F8F" w:rsidRPr="00655DA7" w:rsidRDefault="00BF7F8F" w:rsidP="003F6980">
            <w:pPr>
              <w:jc w:val="both"/>
              <w:rPr>
                <w:rFonts w:ascii="Times New Roman" w:hAnsi="Times New Roman" w:cs="Times New Roman"/>
                <w:bCs/>
              </w:rPr>
            </w:pPr>
          </w:p>
        </w:tc>
        <w:tc>
          <w:tcPr>
            <w:tcW w:w="1097" w:type="dxa"/>
          </w:tcPr>
          <w:p w14:paraId="511E14F7" w14:textId="77777777" w:rsidR="00BF7F8F" w:rsidRPr="00655DA7" w:rsidRDefault="00BF7F8F" w:rsidP="003F6980">
            <w:pPr>
              <w:ind w:left="138"/>
              <w:jc w:val="both"/>
              <w:rPr>
                <w:rFonts w:ascii="Times New Roman" w:hAnsi="Times New Roman" w:cs="Times New Roman"/>
                <w:bCs/>
              </w:rPr>
            </w:pPr>
          </w:p>
        </w:tc>
        <w:tc>
          <w:tcPr>
            <w:tcW w:w="1440" w:type="dxa"/>
          </w:tcPr>
          <w:p w14:paraId="0A1724CC" w14:textId="77777777" w:rsidR="00BF7F8F" w:rsidRPr="00655DA7" w:rsidRDefault="00BF7F8F" w:rsidP="003F6980">
            <w:pPr>
              <w:ind w:left="30"/>
              <w:jc w:val="both"/>
              <w:rPr>
                <w:rFonts w:ascii="Times New Roman" w:hAnsi="Times New Roman" w:cs="Times New Roman"/>
                <w:bCs/>
              </w:rPr>
            </w:pPr>
          </w:p>
        </w:tc>
        <w:tc>
          <w:tcPr>
            <w:tcW w:w="1260" w:type="dxa"/>
          </w:tcPr>
          <w:p w14:paraId="34EB4A27" w14:textId="77777777" w:rsidR="00BF7F8F" w:rsidRPr="00655DA7" w:rsidRDefault="00BF7F8F" w:rsidP="003F6980">
            <w:pPr>
              <w:ind w:left="328"/>
              <w:jc w:val="both"/>
              <w:rPr>
                <w:rFonts w:ascii="Times New Roman" w:hAnsi="Times New Roman" w:cs="Times New Roman"/>
                <w:bCs/>
              </w:rPr>
            </w:pPr>
          </w:p>
        </w:tc>
      </w:tr>
      <w:tr w:rsidR="00BF7F8F" w:rsidRPr="00655DA7" w14:paraId="5DEE705A" w14:textId="77777777" w:rsidTr="003F6980">
        <w:trPr>
          <w:trHeight w:val="426"/>
        </w:trPr>
        <w:tc>
          <w:tcPr>
            <w:tcW w:w="1737" w:type="dxa"/>
          </w:tcPr>
          <w:p w14:paraId="2C026C2C" w14:textId="77777777" w:rsidR="00BF7F8F" w:rsidRPr="00655DA7" w:rsidRDefault="00BF7F8F" w:rsidP="003F6980">
            <w:pPr>
              <w:jc w:val="both"/>
              <w:rPr>
                <w:rFonts w:ascii="Times New Roman" w:hAnsi="Times New Roman" w:cs="Times New Roman"/>
                <w:color w:val="000000"/>
                <w:szCs w:val="18"/>
              </w:rPr>
            </w:pPr>
            <w:r w:rsidRPr="00655DA7">
              <w:rPr>
                <w:rFonts w:ascii="Times New Roman" w:hAnsi="Times New Roman" w:cs="Times New Roman"/>
                <w:color w:val="000000"/>
                <w:szCs w:val="18"/>
              </w:rPr>
              <w:t xml:space="preserve">    Laki-laki</w:t>
            </w:r>
          </w:p>
        </w:tc>
        <w:tc>
          <w:tcPr>
            <w:tcW w:w="269" w:type="dxa"/>
          </w:tcPr>
          <w:p w14:paraId="73FCA1C2" w14:textId="77777777" w:rsidR="00BF7F8F" w:rsidRPr="00655DA7" w:rsidRDefault="00BF7F8F" w:rsidP="003F6980">
            <w:pPr>
              <w:jc w:val="both"/>
              <w:rPr>
                <w:rFonts w:ascii="Times New Roman" w:hAnsi="Times New Roman" w:cs="Times New Roman"/>
              </w:rPr>
            </w:pPr>
          </w:p>
        </w:tc>
        <w:tc>
          <w:tcPr>
            <w:tcW w:w="384" w:type="dxa"/>
          </w:tcPr>
          <w:p w14:paraId="3DD67E25" w14:textId="77777777" w:rsidR="00BF7F8F" w:rsidRPr="00655DA7" w:rsidRDefault="00BF7F8F" w:rsidP="003F6980">
            <w:pPr>
              <w:jc w:val="both"/>
              <w:rPr>
                <w:rFonts w:ascii="Times New Roman" w:hAnsi="Times New Roman" w:cs="Times New Roman"/>
              </w:rPr>
            </w:pPr>
          </w:p>
        </w:tc>
        <w:tc>
          <w:tcPr>
            <w:tcW w:w="1193" w:type="dxa"/>
          </w:tcPr>
          <w:p w14:paraId="68B23638"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24</w:t>
            </w:r>
          </w:p>
        </w:tc>
        <w:tc>
          <w:tcPr>
            <w:tcW w:w="1097" w:type="dxa"/>
          </w:tcPr>
          <w:p w14:paraId="17D6E7F3"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41,4</w:t>
            </w:r>
          </w:p>
        </w:tc>
        <w:tc>
          <w:tcPr>
            <w:tcW w:w="1440" w:type="dxa"/>
          </w:tcPr>
          <w:p w14:paraId="2A8D1472" w14:textId="77777777" w:rsidR="00BF7F8F" w:rsidRPr="00655DA7" w:rsidRDefault="00BF7F8F" w:rsidP="003F6980">
            <w:pPr>
              <w:ind w:left="90"/>
              <w:jc w:val="both"/>
              <w:rPr>
                <w:rFonts w:ascii="Times New Roman" w:hAnsi="Times New Roman" w:cs="Times New Roman"/>
              </w:rPr>
            </w:pPr>
            <w:r w:rsidRPr="00655DA7">
              <w:rPr>
                <w:rFonts w:ascii="Times New Roman" w:hAnsi="Times New Roman" w:cs="Times New Roman"/>
              </w:rPr>
              <w:t>41,4</w:t>
            </w:r>
          </w:p>
        </w:tc>
        <w:tc>
          <w:tcPr>
            <w:tcW w:w="1260" w:type="dxa"/>
          </w:tcPr>
          <w:p w14:paraId="0156119D" w14:textId="77777777" w:rsidR="00BF7F8F" w:rsidRPr="00655DA7" w:rsidRDefault="00BF7F8F" w:rsidP="003F6980">
            <w:pPr>
              <w:ind w:left="58"/>
              <w:jc w:val="both"/>
              <w:rPr>
                <w:rFonts w:ascii="Times New Roman" w:hAnsi="Times New Roman" w:cs="Times New Roman"/>
              </w:rPr>
            </w:pPr>
            <w:r w:rsidRPr="00655DA7">
              <w:rPr>
                <w:rFonts w:ascii="Times New Roman" w:hAnsi="Times New Roman" w:cs="Times New Roman"/>
              </w:rPr>
              <w:t>41,4</w:t>
            </w:r>
          </w:p>
        </w:tc>
      </w:tr>
      <w:tr w:rsidR="00BF7F8F" w:rsidRPr="00655DA7" w14:paraId="4C142996" w14:textId="77777777" w:rsidTr="003F6980">
        <w:trPr>
          <w:trHeight w:val="426"/>
        </w:trPr>
        <w:tc>
          <w:tcPr>
            <w:tcW w:w="1737" w:type="dxa"/>
          </w:tcPr>
          <w:p w14:paraId="1F590F01" w14:textId="77777777" w:rsidR="00BF7F8F" w:rsidRPr="00655DA7" w:rsidRDefault="00BF7F8F" w:rsidP="003F6980">
            <w:pPr>
              <w:ind w:left="128"/>
              <w:jc w:val="both"/>
              <w:rPr>
                <w:rFonts w:ascii="Times New Roman" w:hAnsi="Times New Roman" w:cs="Times New Roman"/>
                <w:color w:val="000000"/>
                <w:szCs w:val="18"/>
              </w:rPr>
            </w:pPr>
            <w:r w:rsidRPr="00655DA7">
              <w:rPr>
                <w:rFonts w:ascii="Times New Roman" w:hAnsi="Times New Roman" w:cs="Times New Roman"/>
                <w:color w:val="000000"/>
                <w:szCs w:val="18"/>
              </w:rPr>
              <w:t xml:space="preserve">  Perempuan</w:t>
            </w:r>
          </w:p>
        </w:tc>
        <w:tc>
          <w:tcPr>
            <w:tcW w:w="269" w:type="dxa"/>
          </w:tcPr>
          <w:p w14:paraId="36A1644B" w14:textId="77777777" w:rsidR="00BF7F8F" w:rsidRPr="00655DA7" w:rsidRDefault="00BF7F8F" w:rsidP="003F6980">
            <w:pPr>
              <w:jc w:val="both"/>
              <w:rPr>
                <w:rFonts w:ascii="Times New Roman" w:hAnsi="Times New Roman" w:cs="Times New Roman"/>
              </w:rPr>
            </w:pPr>
          </w:p>
        </w:tc>
        <w:tc>
          <w:tcPr>
            <w:tcW w:w="384" w:type="dxa"/>
          </w:tcPr>
          <w:p w14:paraId="68915D4C"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w:t>
            </w:r>
          </w:p>
        </w:tc>
        <w:tc>
          <w:tcPr>
            <w:tcW w:w="1193" w:type="dxa"/>
          </w:tcPr>
          <w:p w14:paraId="2BB51476"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34</w:t>
            </w:r>
          </w:p>
        </w:tc>
        <w:tc>
          <w:tcPr>
            <w:tcW w:w="1097" w:type="dxa"/>
          </w:tcPr>
          <w:p w14:paraId="5CDEC344"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58.6</w:t>
            </w:r>
          </w:p>
        </w:tc>
        <w:tc>
          <w:tcPr>
            <w:tcW w:w="1440" w:type="dxa"/>
          </w:tcPr>
          <w:p w14:paraId="68F5DDB8"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58.6</w:t>
            </w:r>
          </w:p>
        </w:tc>
        <w:tc>
          <w:tcPr>
            <w:tcW w:w="1260" w:type="dxa"/>
          </w:tcPr>
          <w:p w14:paraId="3B47C9C4"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58.6</w:t>
            </w:r>
          </w:p>
        </w:tc>
      </w:tr>
      <w:tr w:rsidR="00BF7F8F" w:rsidRPr="00655DA7" w14:paraId="4D84B9C6" w14:textId="77777777" w:rsidTr="003F6980">
        <w:trPr>
          <w:trHeight w:val="426"/>
        </w:trPr>
        <w:tc>
          <w:tcPr>
            <w:tcW w:w="1737" w:type="dxa"/>
          </w:tcPr>
          <w:p w14:paraId="3C8C40F9" w14:textId="77777777" w:rsidR="00BF7F8F" w:rsidRPr="00655DA7" w:rsidRDefault="00BF7F8F" w:rsidP="003F6980">
            <w:pPr>
              <w:ind w:left="128"/>
              <w:jc w:val="both"/>
              <w:rPr>
                <w:rFonts w:ascii="Times New Roman" w:hAnsi="Times New Roman" w:cs="Times New Roman"/>
              </w:rPr>
            </w:pPr>
            <w:r w:rsidRPr="00655DA7">
              <w:rPr>
                <w:rFonts w:ascii="Times New Roman" w:hAnsi="Times New Roman" w:cs="Times New Roman"/>
              </w:rPr>
              <w:lastRenderedPageBreak/>
              <w:t>Jumlah</w:t>
            </w:r>
          </w:p>
        </w:tc>
        <w:tc>
          <w:tcPr>
            <w:tcW w:w="269" w:type="dxa"/>
          </w:tcPr>
          <w:p w14:paraId="6BA5765B" w14:textId="77777777" w:rsidR="00BF7F8F" w:rsidRPr="00655DA7" w:rsidRDefault="00BF7F8F" w:rsidP="003F6980">
            <w:pPr>
              <w:jc w:val="both"/>
              <w:rPr>
                <w:rFonts w:ascii="Times New Roman" w:hAnsi="Times New Roman" w:cs="Times New Roman"/>
              </w:rPr>
            </w:pPr>
          </w:p>
        </w:tc>
        <w:tc>
          <w:tcPr>
            <w:tcW w:w="384" w:type="dxa"/>
          </w:tcPr>
          <w:p w14:paraId="45BA8276" w14:textId="77777777" w:rsidR="00BF7F8F" w:rsidRPr="00655DA7" w:rsidRDefault="00BF7F8F" w:rsidP="003F6980">
            <w:pPr>
              <w:jc w:val="both"/>
              <w:rPr>
                <w:rFonts w:ascii="Times New Roman" w:hAnsi="Times New Roman" w:cs="Times New Roman"/>
              </w:rPr>
            </w:pPr>
          </w:p>
        </w:tc>
        <w:tc>
          <w:tcPr>
            <w:tcW w:w="1193" w:type="dxa"/>
          </w:tcPr>
          <w:p w14:paraId="1F2BB705"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58</w:t>
            </w:r>
          </w:p>
        </w:tc>
        <w:tc>
          <w:tcPr>
            <w:tcW w:w="1097" w:type="dxa"/>
          </w:tcPr>
          <w:p w14:paraId="6B18FF99"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100,0</w:t>
            </w:r>
          </w:p>
        </w:tc>
        <w:tc>
          <w:tcPr>
            <w:tcW w:w="1440" w:type="dxa"/>
          </w:tcPr>
          <w:p w14:paraId="3912870B" w14:textId="77777777" w:rsidR="00BF7F8F" w:rsidRPr="00655DA7" w:rsidRDefault="00BF7F8F" w:rsidP="003F6980">
            <w:pPr>
              <w:ind w:left="30"/>
              <w:jc w:val="both"/>
              <w:rPr>
                <w:rFonts w:ascii="Times New Roman" w:hAnsi="Times New Roman" w:cs="Times New Roman"/>
              </w:rPr>
            </w:pPr>
            <w:r w:rsidRPr="00655DA7">
              <w:rPr>
                <w:rFonts w:ascii="Times New Roman" w:hAnsi="Times New Roman" w:cs="Times New Roman"/>
              </w:rPr>
              <w:t>100,0</w:t>
            </w:r>
          </w:p>
        </w:tc>
        <w:tc>
          <w:tcPr>
            <w:tcW w:w="1260" w:type="dxa"/>
          </w:tcPr>
          <w:p w14:paraId="16D39195" w14:textId="77777777" w:rsidR="00BF7F8F" w:rsidRPr="00655DA7" w:rsidRDefault="00BF7F8F" w:rsidP="003F6980">
            <w:pPr>
              <w:ind w:left="328"/>
              <w:jc w:val="both"/>
              <w:rPr>
                <w:rFonts w:ascii="Times New Roman" w:hAnsi="Times New Roman" w:cs="Times New Roman"/>
              </w:rPr>
            </w:pPr>
            <w:r w:rsidRPr="00655DA7">
              <w:rPr>
                <w:rFonts w:ascii="Times New Roman" w:hAnsi="Times New Roman" w:cs="Times New Roman"/>
              </w:rPr>
              <w:t>100,0</w:t>
            </w:r>
          </w:p>
        </w:tc>
      </w:tr>
      <w:tr w:rsidR="00BF7F8F" w:rsidRPr="00655DA7" w14:paraId="5955D3EA" w14:textId="77777777" w:rsidTr="003F6980">
        <w:trPr>
          <w:trHeight w:val="426"/>
        </w:trPr>
        <w:tc>
          <w:tcPr>
            <w:tcW w:w="1737" w:type="dxa"/>
          </w:tcPr>
          <w:p w14:paraId="77D7C70E" w14:textId="77777777" w:rsidR="00BF7F8F" w:rsidRPr="00655DA7" w:rsidRDefault="00BF7F8F" w:rsidP="003F6980">
            <w:pPr>
              <w:ind w:left="128"/>
              <w:jc w:val="both"/>
              <w:rPr>
                <w:rFonts w:ascii="Times New Roman" w:hAnsi="Times New Roman" w:cs="Times New Roman"/>
              </w:rPr>
            </w:pPr>
            <w:r w:rsidRPr="00655DA7">
              <w:rPr>
                <w:rFonts w:ascii="Times New Roman" w:hAnsi="Times New Roman" w:cs="Times New Roman"/>
              </w:rPr>
              <w:t>Partisipasi Lansia</w:t>
            </w:r>
          </w:p>
        </w:tc>
        <w:tc>
          <w:tcPr>
            <w:tcW w:w="269" w:type="dxa"/>
          </w:tcPr>
          <w:p w14:paraId="2BFC5408" w14:textId="77777777" w:rsidR="00BF7F8F" w:rsidRPr="00655DA7" w:rsidRDefault="00BF7F8F" w:rsidP="003F6980">
            <w:pPr>
              <w:jc w:val="both"/>
              <w:rPr>
                <w:rFonts w:ascii="Times New Roman" w:hAnsi="Times New Roman" w:cs="Times New Roman"/>
              </w:rPr>
            </w:pPr>
          </w:p>
        </w:tc>
        <w:tc>
          <w:tcPr>
            <w:tcW w:w="384" w:type="dxa"/>
          </w:tcPr>
          <w:p w14:paraId="0A3078C6" w14:textId="77777777" w:rsidR="00BF7F8F" w:rsidRPr="00655DA7" w:rsidRDefault="00BF7F8F" w:rsidP="003F6980">
            <w:pPr>
              <w:jc w:val="both"/>
              <w:rPr>
                <w:rFonts w:ascii="Times New Roman" w:hAnsi="Times New Roman" w:cs="Times New Roman"/>
              </w:rPr>
            </w:pPr>
          </w:p>
        </w:tc>
        <w:tc>
          <w:tcPr>
            <w:tcW w:w="1193" w:type="dxa"/>
          </w:tcPr>
          <w:p w14:paraId="0095EA72" w14:textId="77777777" w:rsidR="00BF7F8F" w:rsidRPr="00655DA7" w:rsidRDefault="00BF7F8F" w:rsidP="003F6980">
            <w:pPr>
              <w:jc w:val="both"/>
              <w:rPr>
                <w:rFonts w:ascii="Times New Roman" w:hAnsi="Times New Roman" w:cs="Times New Roman"/>
              </w:rPr>
            </w:pPr>
          </w:p>
        </w:tc>
        <w:tc>
          <w:tcPr>
            <w:tcW w:w="1097" w:type="dxa"/>
          </w:tcPr>
          <w:p w14:paraId="124FD8D4" w14:textId="77777777" w:rsidR="00BF7F8F" w:rsidRPr="00655DA7" w:rsidRDefault="00BF7F8F" w:rsidP="003F6980">
            <w:pPr>
              <w:ind w:left="138"/>
              <w:jc w:val="both"/>
              <w:rPr>
                <w:rFonts w:ascii="Times New Roman" w:hAnsi="Times New Roman" w:cs="Times New Roman"/>
              </w:rPr>
            </w:pPr>
          </w:p>
        </w:tc>
        <w:tc>
          <w:tcPr>
            <w:tcW w:w="1440" w:type="dxa"/>
          </w:tcPr>
          <w:p w14:paraId="1C3E0673" w14:textId="77777777" w:rsidR="00BF7F8F" w:rsidRPr="00655DA7" w:rsidRDefault="00BF7F8F" w:rsidP="003F6980">
            <w:pPr>
              <w:ind w:left="30"/>
              <w:jc w:val="both"/>
              <w:rPr>
                <w:rFonts w:ascii="Times New Roman" w:hAnsi="Times New Roman" w:cs="Times New Roman"/>
              </w:rPr>
            </w:pPr>
          </w:p>
        </w:tc>
        <w:tc>
          <w:tcPr>
            <w:tcW w:w="1260" w:type="dxa"/>
          </w:tcPr>
          <w:p w14:paraId="128A290F" w14:textId="77777777" w:rsidR="00BF7F8F" w:rsidRPr="00655DA7" w:rsidRDefault="00BF7F8F" w:rsidP="003F6980">
            <w:pPr>
              <w:ind w:left="328"/>
              <w:jc w:val="both"/>
              <w:rPr>
                <w:rFonts w:ascii="Times New Roman" w:hAnsi="Times New Roman" w:cs="Times New Roman"/>
              </w:rPr>
            </w:pPr>
          </w:p>
        </w:tc>
      </w:tr>
      <w:tr w:rsidR="00BF7F8F" w:rsidRPr="00655DA7" w14:paraId="3B20CBD1" w14:textId="77777777" w:rsidTr="003F6980">
        <w:trPr>
          <w:trHeight w:val="426"/>
        </w:trPr>
        <w:tc>
          <w:tcPr>
            <w:tcW w:w="1737" w:type="dxa"/>
          </w:tcPr>
          <w:p w14:paraId="4CAFA7B0" w14:textId="77777777" w:rsidR="00BF7F8F" w:rsidRPr="00655DA7" w:rsidRDefault="00BF7F8F" w:rsidP="003F6980">
            <w:pPr>
              <w:jc w:val="both"/>
              <w:rPr>
                <w:rFonts w:ascii="Times New Roman" w:hAnsi="Times New Roman" w:cs="Times New Roman"/>
                <w:color w:val="000000"/>
                <w:szCs w:val="18"/>
              </w:rPr>
            </w:pPr>
            <w:r w:rsidRPr="00655DA7">
              <w:rPr>
                <w:rFonts w:ascii="Times New Roman" w:hAnsi="Times New Roman" w:cs="Times New Roman"/>
                <w:color w:val="000000"/>
                <w:szCs w:val="18"/>
              </w:rPr>
              <w:t xml:space="preserve">    Aktif   </w:t>
            </w:r>
          </w:p>
          <w:p w14:paraId="09C0EDD9" w14:textId="77777777" w:rsidR="00BF7F8F" w:rsidRPr="00655DA7" w:rsidRDefault="00BF7F8F" w:rsidP="003F6980">
            <w:pPr>
              <w:ind w:left="128"/>
              <w:jc w:val="both"/>
              <w:rPr>
                <w:rFonts w:ascii="Times New Roman" w:hAnsi="Times New Roman" w:cs="Times New Roman"/>
                <w:color w:val="000000"/>
                <w:szCs w:val="18"/>
              </w:rPr>
            </w:pPr>
            <w:r w:rsidRPr="00655DA7">
              <w:rPr>
                <w:rFonts w:ascii="Times New Roman" w:hAnsi="Times New Roman" w:cs="Times New Roman"/>
                <w:color w:val="000000"/>
                <w:szCs w:val="18"/>
              </w:rPr>
              <w:t xml:space="preserve">            (hadir</w:t>
            </w:r>
            <w:r w:rsidRPr="00655DA7">
              <w:rPr>
                <w:rFonts w:ascii="Times New Roman" w:hAnsi="Times New Roman" w:cs="Times New Roman"/>
                <w:color w:val="000000"/>
                <w:szCs w:val="18"/>
                <w:u w:val="single"/>
              </w:rPr>
              <w:t>&gt;</w:t>
            </w:r>
            <w:r w:rsidRPr="00655DA7">
              <w:rPr>
                <w:rFonts w:ascii="Times New Roman" w:hAnsi="Times New Roman" w:cs="Times New Roman"/>
                <w:color w:val="000000"/>
                <w:szCs w:val="18"/>
              </w:rPr>
              <w:t>6x/tahun)</w:t>
            </w:r>
          </w:p>
        </w:tc>
        <w:tc>
          <w:tcPr>
            <w:tcW w:w="269" w:type="dxa"/>
          </w:tcPr>
          <w:p w14:paraId="49714851" w14:textId="77777777" w:rsidR="00BF7F8F" w:rsidRPr="00655DA7" w:rsidRDefault="00BF7F8F" w:rsidP="003F6980">
            <w:pPr>
              <w:jc w:val="both"/>
              <w:rPr>
                <w:rFonts w:ascii="Times New Roman" w:hAnsi="Times New Roman" w:cs="Times New Roman"/>
              </w:rPr>
            </w:pPr>
          </w:p>
        </w:tc>
        <w:tc>
          <w:tcPr>
            <w:tcW w:w="384" w:type="dxa"/>
          </w:tcPr>
          <w:p w14:paraId="19F024E5" w14:textId="77777777" w:rsidR="00BF7F8F" w:rsidRPr="00655DA7" w:rsidRDefault="00BF7F8F" w:rsidP="003F6980">
            <w:pPr>
              <w:jc w:val="both"/>
              <w:rPr>
                <w:rFonts w:ascii="Times New Roman" w:hAnsi="Times New Roman" w:cs="Times New Roman"/>
              </w:rPr>
            </w:pPr>
          </w:p>
        </w:tc>
        <w:tc>
          <w:tcPr>
            <w:tcW w:w="1193" w:type="dxa"/>
          </w:tcPr>
          <w:p w14:paraId="2CC41406"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22</w:t>
            </w:r>
          </w:p>
          <w:p w14:paraId="7940F1CF" w14:textId="77777777" w:rsidR="00BF7F8F" w:rsidRPr="00655DA7" w:rsidRDefault="00BF7F8F" w:rsidP="003F6980">
            <w:pPr>
              <w:jc w:val="both"/>
              <w:rPr>
                <w:rFonts w:ascii="Times New Roman" w:hAnsi="Times New Roman" w:cs="Times New Roman"/>
              </w:rPr>
            </w:pPr>
          </w:p>
        </w:tc>
        <w:tc>
          <w:tcPr>
            <w:tcW w:w="1097" w:type="dxa"/>
          </w:tcPr>
          <w:p w14:paraId="4B8984EA"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37,9</w:t>
            </w:r>
          </w:p>
          <w:p w14:paraId="75BCE271" w14:textId="77777777" w:rsidR="00BF7F8F" w:rsidRPr="00655DA7" w:rsidRDefault="00BF7F8F" w:rsidP="003F6980">
            <w:pPr>
              <w:jc w:val="both"/>
              <w:rPr>
                <w:rFonts w:ascii="Times New Roman" w:hAnsi="Times New Roman" w:cs="Times New Roman"/>
              </w:rPr>
            </w:pPr>
          </w:p>
        </w:tc>
        <w:tc>
          <w:tcPr>
            <w:tcW w:w="1440" w:type="dxa"/>
          </w:tcPr>
          <w:p w14:paraId="6A47F64B" w14:textId="77777777" w:rsidR="00BF7F8F" w:rsidRPr="00655DA7" w:rsidRDefault="00BF7F8F" w:rsidP="003F6980">
            <w:pPr>
              <w:ind w:left="90"/>
              <w:jc w:val="both"/>
              <w:rPr>
                <w:rFonts w:ascii="Times New Roman" w:hAnsi="Times New Roman" w:cs="Times New Roman"/>
              </w:rPr>
            </w:pPr>
            <w:r w:rsidRPr="00655DA7">
              <w:rPr>
                <w:rFonts w:ascii="Times New Roman" w:hAnsi="Times New Roman" w:cs="Times New Roman"/>
              </w:rPr>
              <w:t xml:space="preserve">37,9          </w:t>
            </w:r>
          </w:p>
          <w:p w14:paraId="65C09527" w14:textId="77777777" w:rsidR="00BF7F8F" w:rsidRPr="00655DA7" w:rsidRDefault="00BF7F8F" w:rsidP="003F6980">
            <w:pPr>
              <w:ind w:left="90"/>
              <w:jc w:val="both"/>
              <w:rPr>
                <w:rFonts w:ascii="Times New Roman" w:hAnsi="Times New Roman" w:cs="Times New Roman"/>
              </w:rPr>
            </w:pPr>
            <w:r w:rsidRPr="00655DA7">
              <w:rPr>
                <w:rFonts w:ascii="Times New Roman" w:hAnsi="Times New Roman" w:cs="Times New Roman"/>
              </w:rPr>
              <w:t xml:space="preserve">     </w:t>
            </w:r>
          </w:p>
        </w:tc>
        <w:tc>
          <w:tcPr>
            <w:tcW w:w="1260" w:type="dxa"/>
          </w:tcPr>
          <w:p w14:paraId="2826E750"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37,9</w:t>
            </w:r>
          </w:p>
          <w:p w14:paraId="7784C259" w14:textId="77777777" w:rsidR="00BF7F8F" w:rsidRPr="00655DA7" w:rsidRDefault="00BF7F8F" w:rsidP="003F6980">
            <w:pPr>
              <w:ind w:left="58"/>
              <w:jc w:val="both"/>
              <w:rPr>
                <w:rFonts w:ascii="Times New Roman" w:hAnsi="Times New Roman" w:cs="Times New Roman"/>
              </w:rPr>
            </w:pPr>
          </w:p>
        </w:tc>
      </w:tr>
      <w:tr w:rsidR="00BF7F8F" w:rsidRPr="00655DA7" w14:paraId="1AC755EC" w14:textId="77777777" w:rsidTr="003F6980">
        <w:trPr>
          <w:trHeight w:val="426"/>
        </w:trPr>
        <w:tc>
          <w:tcPr>
            <w:tcW w:w="1737" w:type="dxa"/>
          </w:tcPr>
          <w:p w14:paraId="7437D196" w14:textId="77777777" w:rsidR="00BF7F8F" w:rsidRPr="00655DA7" w:rsidRDefault="00BF7F8F" w:rsidP="003F6980">
            <w:pPr>
              <w:ind w:left="128"/>
              <w:jc w:val="both"/>
              <w:rPr>
                <w:rFonts w:ascii="Times New Roman" w:hAnsi="Times New Roman" w:cs="Times New Roman"/>
                <w:color w:val="000000"/>
                <w:szCs w:val="18"/>
              </w:rPr>
            </w:pPr>
          </w:p>
          <w:p w14:paraId="1C705E55" w14:textId="77777777" w:rsidR="00BF7F8F" w:rsidRPr="00655DA7" w:rsidRDefault="00BF7F8F" w:rsidP="003F6980">
            <w:pPr>
              <w:ind w:left="128"/>
              <w:jc w:val="both"/>
              <w:rPr>
                <w:rFonts w:ascii="Times New Roman" w:hAnsi="Times New Roman" w:cs="Times New Roman"/>
                <w:color w:val="000000"/>
                <w:szCs w:val="18"/>
              </w:rPr>
            </w:pPr>
            <w:r w:rsidRPr="00655DA7">
              <w:rPr>
                <w:rFonts w:ascii="Times New Roman" w:hAnsi="Times New Roman" w:cs="Times New Roman"/>
                <w:color w:val="000000"/>
                <w:szCs w:val="18"/>
              </w:rPr>
              <w:t xml:space="preserve">  TidakAktif   </w:t>
            </w:r>
          </w:p>
          <w:p w14:paraId="1DDF99A7" w14:textId="77777777" w:rsidR="00BF7F8F" w:rsidRPr="00655DA7" w:rsidRDefault="00BF7F8F" w:rsidP="003F6980">
            <w:pPr>
              <w:ind w:left="128"/>
              <w:jc w:val="both"/>
              <w:rPr>
                <w:rFonts w:ascii="Times New Roman" w:hAnsi="Times New Roman" w:cs="Times New Roman"/>
                <w:color w:val="000000"/>
                <w:szCs w:val="18"/>
              </w:rPr>
            </w:pPr>
            <w:r w:rsidRPr="00655DA7">
              <w:rPr>
                <w:rFonts w:ascii="Times New Roman" w:hAnsi="Times New Roman" w:cs="Times New Roman"/>
                <w:color w:val="000000"/>
                <w:szCs w:val="18"/>
              </w:rPr>
              <w:t>(Hadir &lt; 6x/tahun)</w:t>
            </w:r>
          </w:p>
        </w:tc>
        <w:tc>
          <w:tcPr>
            <w:tcW w:w="269" w:type="dxa"/>
          </w:tcPr>
          <w:p w14:paraId="26166D0B" w14:textId="77777777" w:rsidR="00BF7F8F" w:rsidRPr="00655DA7" w:rsidRDefault="00BF7F8F" w:rsidP="003F6980">
            <w:pPr>
              <w:jc w:val="both"/>
              <w:rPr>
                <w:rFonts w:ascii="Times New Roman" w:hAnsi="Times New Roman" w:cs="Times New Roman"/>
              </w:rPr>
            </w:pPr>
          </w:p>
        </w:tc>
        <w:tc>
          <w:tcPr>
            <w:tcW w:w="384" w:type="dxa"/>
          </w:tcPr>
          <w:p w14:paraId="4561FC83" w14:textId="77777777" w:rsidR="00BF7F8F" w:rsidRPr="00655DA7" w:rsidRDefault="00BF7F8F" w:rsidP="003F6980">
            <w:pPr>
              <w:jc w:val="both"/>
              <w:rPr>
                <w:rFonts w:ascii="Times New Roman" w:hAnsi="Times New Roman" w:cs="Times New Roman"/>
              </w:rPr>
            </w:pPr>
          </w:p>
        </w:tc>
        <w:tc>
          <w:tcPr>
            <w:tcW w:w="1193" w:type="dxa"/>
          </w:tcPr>
          <w:p w14:paraId="5B210C4C"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36</w:t>
            </w:r>
          </w:p>
        </w:tc>
        <w:tc>
          <w:tcPr>
            <w:tcW w:w="1097" w:type="dxa"/>
          </w:tcPr>
          <w:p w14:paraId="1DE1B03B"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62,1</w:t>
            </w:r>
          </w:p>
        </w:tc>
        <w:tc>
          <w:tcPr>
            <w:tcW w:w="1440" w:type="dxa"/>
          </w:tcPr>
          <w:p w14:paraId="76327B22"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62,1</w:t>
            </w:r>
          </w:p>
        </w:tc>
        <w:tc>
          <w:tcPr>
            <w:tcW w:w="1260" w:type="dxa"/>
          </w:tcPr>
          <w:p w14:paraId="09AAADEF"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 xml:space="preserve">           62,1</w:t>
            </w:r>
          </w:p>
          <w:p w14:paraId="73DF508F" w14:textId="77777777" w:rsidR="00BF7F8F" w:rsidRPr="00655DA7" w:rsidRDefault="00BF7F8F" w:rsidP="003F6980">
            <w:pPr>
              <w:ind w:left="58"/>
              <w:jc w:val="both"/>
              <w:rPr>
                <w:rFonts w:ascii="Times New Roman" w:hAnsi="Times New Roman" w:cs="Times New Roman"/>
              </w:rPr>
            </w:pPr>
          </w:p>
          <w:p w14:paraId="59227AA1" w14:textId="77777777" w:rsidR="00BF7F8F" w:rsidRPr="00655DA7" w:rsidRDefault="00BF7F8F" w:rsidP="003F6980">
            <w:pPr>
              <w:ind w:left="58"/>
              <w:jc w:val="both"/>
              <w:rPr>
                <w:rFonts w:ascii="Times New Roman" w:hAnsi="Times New Roman" w:cs="Times New Roman"/>
              </w:rPr>
            </w:pPr>
          </w:p>
        </w:tc>
      </w:tr>
      <w:tr w:rsidR="00BF7F8F" w:rsidRPr="00655DA7" w14:paraId="19D5CE49" w14:textId="77777777" w:rsidTr="003F6980">
        <w:trPr>
          <w:trHeight w:val="426"/>
        </w:trPr>
        <w:tc>
          <w:tcPr>
            <w:tcW w:w="1737" w:type="dxa"/>
          </w:tcPr>
          <w:p w14:paraId="6C37F3A2" w14:textId="77777777" w:rsidR="00BF7F8F" w:rsidRPr="00655DA7" w:rsidRDefault="00BF7F8F" w:rsidP="003F6980">
            <w:pPr>
              <w:ind w:left="128"/>
              <w:jc w:val="both"/>
              <w:rPr>
                <w:rFonts w:ascii="Times New Roman" w:hAnsi="Times New Roman" w:cs="Times New Roman"/>
              </w:rPr>
            </w:pPr>
            <w:r w:rsidRPr="00655DA7">
              <w:rPr>
                <w:rFonts w:ascii="Times New Roman" w:hAnsi="Times New Roman" w:cs="Times New Roman"/>
              </w:rPr>
              <w:t>Jumlah</w:t>
            </w:r>
          </w:p>
        </w:tc>
        <w:tc>
          <w:tcPr>
            <w:tcW w:w="269" w:type="dxa"/>
          </w:tcPr>
          <w:p w14:paraId="398A70D5" w14:textId="77777777" w:rsidR="00BF7F8F" w:rsidRPr="00655DA7" w:rsidRDefault="00BF7F8F" w:rsidP="003F6980">
            <w:pPr>
              <w:jc w:val="both"/>
              <w:rPr>
                <w:rFonts w:ascii="Times New Roman" w:hAnsi="Times New Roman" w:cs="Times New Roman"/>
              </w:rPr>
            </w:pPr>
          </w:p>
        </w:tc>
        <w:tc>
          <w:tcPr>
            <w:tcW w:w="384" w:type="dxa"/>
          </w:tcPr>
          <w:p w14:paraId="0F177346" w14:textId="77777777" w:rsidR="00BF7F8F" w:rsidRPr="00655DA7" w:rsidRDefault="00BF7F8F" w:rsidP="003F6980">
            <w:pPr>
              <w:jc w:val="both"/>
              <w:rPr>
                <w:rFonts w:ascii="Times New Roman" w:hAnsi="Times New Roman" w:cs="Times New Roman"/>
              </w:rPr>
            </w:pPr>
          </w:p>
        </w:tc>
        <w:tc>
          <w:tcPr>
            <w:tcW w:w="1193" w:type="dxa"/>
          </w:tcPr>
          <w:p w14:paraId="11ADFA62"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58</w:t>
            </w:r>
          </w:p>
        </w:tc>
        <w:tc>
          <w:tcPr>
            <w:tcW w:w="1097" w:type="dxa"/>
          </w:tcPr>
          <w:p w14:paraId="5A6B2CAF" w14:textId="77777777" w:rsidR="00BF7F8F" w:rsidRPr="00655DA7" w:rsidRDefault="00BF7F8F" w:rsidP="003F6980">
            <w:pPr>
              <w:jc w:val="both"/>
              <w:rPr>
                <w:rFonts w:ascii="Times New Roman" w:hAnsi="Times New Roman" w:cs="Times New Roman"/>
              </w:rPr>
            </w:pPr>
            <w:r w:rsidRPr="00655DA7">
              <w:rPr>
                <w:rFonts w:ascii="Times New Roman" w:hAnsi="Times New Roman" w:cs="Times New Roman"/>
              </w:rPr>
              <w:t>100,0</w:t>
            </w:r>
          </w:p>
        </w:tc>
        <w:tc>
          <w:tcPr>
            <w:tcW w:w="1440" w:type="dxa"/>
          </w:tcPr>
          <w:p w14:paraId="5C9E206C" w14:textId="77777777" w:rsidR="00BF7F8F" w:rsidRPr="00655DA7" w:rsidRDefault="00BF7F8F" w:rsidP="003F6980">
            <w:pPr>
              <w:ind w:left="30"/>
              <w:jc w:val="both"/>
              <w:rPr>
                <w:rFonts w:ascii="Times New Roman" w:hAnsi="Times New Roman" w:cs="Times New Roman"/>
              </w:rPr>
            </w:pPr>
            <w:r w:rsidRPr="00655DA7">
              <w:rPr>
                <w:rFonts w:ascii="Times New Roman" w:hAnsi="Times New Roman" w:cs="Times New Roman"/>
              </w:rPr>
              <w:t>100,0</w:t>
            </w:r>
          </w:p>
        </w:tc>
        <w:tc>
          <w:tcPr>
            <w:tcW w:w="1260" w:type="dxa"/>
          </w:tcPr>
          <w:p w14:paraId="394EA9D3" w14:textId="77777777" w:rsidR="00BF7F8F" w:rsidRPr="00655DA7" w:rsidRDefault="00BF7F8F" w:rsidP="003F6980">
            <w:pPr>
              <w:ind w:left="328"/>
              <w:jc w:val="both"/>
              <w:rPr>
                <w:rFonts w:ascii="Times New Roman" w:hAnsi="Times New Roman" w:cs="Times New Roman"/>
              </w:rPr>
            </w:pPr>
            <w:r w:rsidRPr="00655DA7">
              <w:rPr>
                <w:rFonts w:ascii="Times New Roman" w:hAnsi="Times New Roman" w:cs="Times New Roman"/>
              </w:rPr>
              <w:t>100,0</w:t>
            </w:r>
          </w:p>
        </w:tc>
      </w:tr>
    </w:tbl>
    <w:p w14:paraId="3A5776B3" w14:textId="77777777" w:rsidR="00BF7F8F" w:rsidRPr="00655DA7" w:rsidRDefault="00BF7F8F" w:rsidP="00BF7F8F">
      <w:pPr>
        <w:spacing w:line="480" w:lineRule="auto"/>
        <w:ind w:firstLine="540"/>
        <w:jc w:val="both"/>
        <w:rPr>
          <w:rFonts w:ascii="Times New Roman" w:hAnsi="Times New Roman" w:cs="Times New Roman"/>
          <w:sz w:val="24"/>
          <w:szCs w:val="24"/>
        </w:rPr>
      </w:pPr>
      <w:proofErr w:type="gramStart"/>
      <w:r w:rsidRPr="00655DA7">
        <w:rPr>
          <w:rFonts w:ascii="Times New Roman" w:hAnsi="Times New Roman" w:cs="Times New Roman"/>
          <w:sz w:val="24"/>
          <w:szCs w:val="24"/>
        </w:rPr>
        <w:t>Sumber :</w:t>
      </w:r>
      <w:proofErr w:type="gramEnd"/>
      <w:r w:rsidRPr="00655DA7">
        <w:rPr>
          <w:rFonts w:ascii="Times New Roman" w:hAnsi="Times New Roman" w:cs="Times New Roman"/>
          <w:sz w:val="24"/>
          <w:szCs w:val="24"/>
        </w:rPr>
        <w:t xml:space="preserve"> Data SPSS tahun 2024</w:t>
      </w:r>
    </w:p>
    <w:p w14:paraId="48718300" w14:textId="77777777" w:rsidR="00BF7F8F" w:rsidRPr="00507A25" w:rsidRDefault="00BF7F8F" w:rsidP="00BF7F8F">
      <w:pPr>
        <w:spacing w:line="480" w:lineRule="auto"/>
        <w:ind w:firstLine="540"/>
        <w:jc w:val="both"/>
        <w:rPr>
          <w:rFonts w:ascii="Times New Roman" w:hAnsi="Times New Roman" w:cs="Times New Roman"/>
          <w:b/>
          <w:bCs/>
          <w:sz w:val="24"/>
          <w:szCs w:val="24"/>
        </w:rPr>
      </w:pPr>
      <w:r w:rsidRPr="00507A25">
        <w:rPr>
          <w:rFonts w:ascii="Times New Roman" w:hAnsi="Times New Roman" w:cs="Times New Roman"/>
          <w:sz w:val="24"/>
          <w:szCs w:val="24"/>
          <w:lang w:val="id-ID"/>
        </w:rPr>
        <w:t xml:space="preserve">Berdasarkan Tabel 4.4 diatas menunjukan bahwa penelitian </w:t>
      </w:r>
      <w:r w:rsidRPr="00507A25">
        <w:rPr>
          <w:rFonts w:ascii="Times New Roman" w:hAnsi="Times New Roman" w:cs="Times New Roman"/>
          <w:sz w:val="24"/>
          <w:szCs w:val="24"/>
        </w:rPr>
        <w:t>ini mengelompokan</w:t>
      </w:r>
      <w:r w:rsidRPr="00507A25">
        <w:rPr>
          <w:rFonts w:ascii="Times New Roman" w:hAnsi="Times New Roman" w:cs="Times New Roman"/>
          <w:sz w:val="24"/>
          <w:szCs w:val="24"/>
          <w:lang w:val="id-ID"/>
        </w:rPr>
        <w:t xml:space="preserve"> </w:t>
      </w:r>
      <w:r w:rsidRPr="00507A25">
        <w:rPr>
          <w:rFonts w:ascii="Times New Roman" w:hAnsi="Times New Roman" w:cs="Times New Roman"/>
          <w:sz w:val="24"/>
          <w:szCs w:val="24"/>
        </w:rPr>
        <w:t>r</w:t>
      </w:r>
      <w:r w:rsidRPr="00507A25">
        <w:rPr>
          <w:rFonts w:ascii="Times New Roman" w:hAnsi="Times New Roman" w:cs="Times New Roman"/>
          <w:sz w:val="24"/>
          <w:szCs w:val="24"/>
          <w:lang w:val="id-ID"/>
        </w:rPr>
        <w:t xml:space="preserve">esponden </w:t>
      </w:r>
      <w:r w:rsidRPr="00507A25">
        <w:rPr>
          <w:rFonts w:ascii="Times New Roman" w:hAnsi="Times New Roman" w:cs="Times New Roman"/>
          <w:sz w:val="24"/>
          <w:szCs w:val="24"/>
        </w:rPr>
        <w:t xml:space="preserve">menjadi 2 kelompok yaitu kelompok lansia yang berusia 60 - 67 tahun berjumlah 38 orang (65,5%) dan kelompok lansia yang berusia 68-76 tahun berjumlah 20 orang (34,5%). Dilihat dari tingkat pendidikan </w:t>
      </w:r>
      <w:r w:rsidRPr="00507A25">
        <w:rPr>
          <w:rFonts w:ascii="Times New Roman" w:hAnsi="Times New Roman" w:cs="Times New Roman"/>
          <w:sz w:val="24"/>
          <w:szCs w:val="24"/>
          <w:lang w:val="id-ID"/>
        </w:rPr>
        <w:t xml:space="preserve">sebagian besar responden penelitian memiliki latar belakang SD sebanyak </w:t>
      </w:r>
      <w:r w:rsidRPr="00507A25">
        <w:rPr>
          <w:rFonts w:ascii="Times New Roman" w:hAnsi="Times New Roman" w:cs="Times New Roman"/>
          <w:sz w:val="24"/>
          <w:szCs w:val="24"/>
        </w:rPr>
        <w:t>32</w:t>
      </w:r>
      <w:r w:rsidRPr="00507A25">
        <w:rPr>
          <w:rFonts w:ascii="Times New Roman" w:hAnsi="Times New Roman" w:cs="Times New Roman"/>
          <w:sz w:val="24"/>
          <w:szCs w:val="24"/>
          <w:lang w:val="id-ID"/>
        </w:rPr>
        <w:t xml:space="preserve"> orang (</w:t>
      </w:r>
      <w:r w:rsidRPr="00507A25">
        <w:rPr>
          <w:rFonts w:ascii="Times New Roman" w:hAnsi="Times New Roman" w:cs="Times New Roman"/>
          <w:sz w:val="24"/>
          <w:szCs w:val="24"/>
        </w:rPr>
        <w:t>55,2</w:t>
      </w:r>
      <w:r w:rsidRPr="00507A25">
        <w:rPr>
          <w:rFonts w:ascii="Times New Roman" w:hAnsi="Times New Roman" w:cs="Times New Roman"/>
          <w:sz w:val="24"/>
          <w:szCs w:val="24"/>
          <w:lang w:val="id-ID"/>
        </w:rPr>
        <w:t>%), responden penelitian latar belakang</w:t>
      </w:r>
      <w:r w:rsidRPr="00507A25">
        <w:rPr>
          <w:rFonts w:ascii="Times New Roman" w:hAnsi="Times New Roman" w:cs="Times New Roman"/>
          <w:sz w:val="24"/>
          <w:szCs w:val="24"/>
        </w:rPr>
        <w:t xml:space="preserve"> tidak sekolah sebanyak 25 orang (43,1%), responden dengan latar belakang pendi</w:t>
      </w:r>
      <w:r>
        <w:rPr>
          <w:rFonts w:ascii="Times New Roman" w:hAnsi="Times New Roman" w:cs="Times New Roman"/>
          <w:sz w:val="24"/>
          <w:szCs w:val="24"/>
        </w:rPr>
        <w:t>di</w:t>
      </w:r>
      <w:r w:rsidRPr="00507A25">
        <w:rPr>
          <w:rFonts w:ascii="Times New Roman" w:hAnsi="Times New Roman" w:cs="Times New Roman"/>
          <w:sz w:val="24"/>
          <w:szCs w:val="24"/>
        </w:rPr>
        <w:t>kan</w:t>
      </w:r>
      <w:r w:rsidRPr="00507A25">
        <w:rPr>
          <w:rFonts w:ascii="Times New Roman" w:hAnsi="Times New Roman" w:cs="Times New Roman"/>
          <w:sz w:val="24"/>
          <w:szCs w:val="24"/>
          <w:lang w:val="id-ID"/>
        </w:rPr>
        <w:t xml:space="preserve"> SMP sebanyak </w:t>
      </w:r>
      <w:r w:rsidRPr="00507A25">
        <w:rPr>
          <w:rFonts w:ascii="Times New Roman" w:hAnsi="Times New Roman" w:cs="Times New Roman"/>
          <w:sz w:val="24"/>
          <w:szCs w:val="24"/>
        </w:rPr>
        <w:t>1</w:t>
      </w:r>
      <w:r w:rsidRPr="00507A25">
        <w:rPr>
          <w:rFonts w:ascii="Times New Roman" w:hAnsi="Times New Roman" w:cs="Times New Roman"/>
          <w:sz w:val="24"/>
          <w:szCs w:val="24"/>
          <w:lang w:val="id-ID"/>
        </w:rPr>
        <w:t>orang (</w:t>
      </w:r>
      <w:r w:rsidRPr="00507A25">
        <w:rPr>
          <w:rFonts w:ascii="Times New Roman" w:hAnsi="Times New Roman" w:cs="Times New Roman"/>
          <w:sz w:val="24"/>
          <w:szCs w:val="24"/>
        </w:rPr>
        <w:t xml:space="preserve">1,7%). </w:t>
      </w:r>
      <w:r w:rsidRPr="00507A25">
        <w:rPr>
          <w:rFonts w:ascii="Times New Roman" w:hAnsi="Times New Roman" w:cs="Times New Roman"/>
          <w:sz w:val="24"/>
          <w:szCs w:val="24"/>
          <w:lang w:val="id-ID"/>
        </w:rPr>
        <w:t xml:space="preserve">Berdasarkan </w:t>
      </w:r>
      <w:r w:rsidRPr="00507A25">
        <w:rPr>
          <w:rFonts w:ascii="Times New Roman" w:hAnsi="Times New Roman" w:cs="Times New Roman"/>
          <w:sz w:val="24"/>
          <w:szCs w:val="24"/>
        </w:rPr>
        <w:t>jenis kelamin</w:t>
      </w:r>
      <w:r w:rsidRPr="00507A25">
        <w:rPr>
          <w:rFonts w:ascii="Times New Roman" w:hAnsi="Times New Roman" w:cs="Times New Roman"/>
          <w:sz w:val="24"/>
          <w:szCs w:val="24"/>
          <w:lang w:val="id-ID"/>
        </w:rPr>
        <w:t>, sebagian besar responden penelitian memiliki jenis kelamin perempuan sebanyak</w:t>
      </w:r>
      <w:r w:rsidRPr="00507A25">
        <w:rPr>
          <w:rFonts w:ascii="Times New Roman" w:hAnsi="Times New Roman" w:cs="Times New Roman"/>
          <w:sz w:val="24"/>
          <w:szCs w:val="24"/>
        </w:rPr>
        <w:t xml:space="preserve"> 34</w:t>
      </w:r>
      <w:r w:rsidRPr="00507A25">
        <w:rPr>
          <w:rFonts w:ascii="Times New Roman" w:hAnsi="Times New Roman" w:cs="Times New Roman"/>
          <w:sz w:val="24"/>
          <w:szCs w:val="24"/>
          <w:lang w:val="id-ID"/>
        </w:rPr>
        <w:t xml:space="preserve">  orang (</w:t>
      </w:r>
      <w:r w:rsidRPr="00507A25">
        <w:rPr>
          <w:rFonts w:ascii="Times New Roman" w:hAnsi="Times New Roman" w:cs="Times New Roman"/>
          <w:sz w:val="24"/>
          <w:szCs w:val="24"/>
        </w:rPr>
        <w:t>58,6</w:t>
      </w:r>
      <w:r w:rsidRPr="00507A25">
        <w:rPr>
          <w:rFonts w:ascii="Times New Roman" w:hAnsi="Times New Roman" w:cs="Times New Roman"/>
          <w:sz w:val="24"/>
          <w:szCs w:val="24"/>
          <w:lang w:val="id-ID"/>
        </w:rPr>
        <w:t xml:space="preserve">%) dan responden </w:t>
      </w:r>
      <w:r w:rsidRPr="00507A25">
        <w:rPr>
          <w:rFonts w:ascii="Times New Roman" w:hAnsi="Times New Roman" w:cs="Times New Roman"/>
          <w:sz w:val="24"/>
          <w:szCs w:val="24"/>
        </w:rPr>
        <w:t>laki</w:t>
      </w:r>
      <w:r w:rsidRPr="00507A25">
        <w:rPr>
          <w:rFonts w:ascii="Times New Roman" w:hAnsi="Times New Roman" w:cs="Times New Roman"/>
          <w:sz w:val="24"/>
          <w:szCs w:val="24"/>
          <w:lang w:val="id-ID"/>
        </w:rPr>
        <w:t xml:space="preserve">-laki sebanyak </w:t>
      </w:r>
      <w:r w:rsidRPr="00507A25">
        <w:rPr>
          <w:rFonts w:ascii="Times New Roman" w:hAnsi="Times New Roman" w:cs="Times New Roman"/>
          <w:sz w:val="24"/>
          <w:szCs w:val="24"/>
        </w:rPr>
        <w:t>24</w:t>
      </w:r>
      <w:r w:rsidRPr="00507A25">
        <w:rPr>
          <w:rFonts w:ascii="Times New Roman" w:hAnsi="Times New Roman" w:cs="Times New Roman"/>
          <w:sz w:val="24"/>
          <w:szCs w:val="24"/>
          <w:lang w:val="id-ID"/>
        </w:rPr>
        <w:t xml:space="preserve"> orang (</w:t>
      </w:r>
      <w:r w:rsidRPr="00507A25">
        <w:rPr>
          <w:rFonts w:ascii="Times New Roman" w:hAnsi="Times New Roman" w:cs="Times New Roman"/>
          <w:sz w:val="24"/>
          <w:szCs w:val="24"/>
        </w:rPr>
        <w:t>41,4</w:t>
      </w:r>
      <w:r w:rsidRPr="00507A25">
        <w:rPr>
          <w:rFonts w:ascii="Times New Roman" w:hAnsi="Times New Roman" w:cs="Times New Roman"/>
          <w:sz w:val="24"/>
          <w:szCs w:val="24"/>
          <w:lang w:val="id-ID"/>
        </w:rPr>
        <w:t xml:space="preserve">%). </w:t>
      </w:r>
      <w:r w:rsidRPr="00507A25">
        <w:rPr>
          <w:rFonts w:ascii="Times New Roman" w:hAnsi="Times New Roman" w:cs="Times New Roman"/>
          <w:sz w:val="24"/>
          <w:szCs w:val="24"/>
        </w:rPr>
        <w:t>Kalau dilihat dari tingkat partisipasi lansia dalam mengikuti kegiatan Posbindu PTM,</w:t>
      </w:r>
      <w:r w:rsidRPr="00507A25">
        <w:rPr>
          <w:rFonts w:ascii="Times New Roman" w:hAnsi="Times New Roman" w:cs="Times New Roman"/>
          <w:sz w:val="24"/>
          <w:szCs w:val="24"/>
          <w:lang w:val="id-ID"/>
        </w:rPr>
        <w:t xml:space="preserve"> sebagian besar responden penelitian </w:t>
      </w:r>
      <w:r w:rsidRPr="00507A25">
        <w:rPr>
          <w:rFonts w:ascii="Times New Roman" w:hAnsi="Times New Roman" w:cs="Times New Roman"/>
          <w:sz w:val="24"/>
          <w:szCs w:val="24"/>
        </w:rPr>
        <w:t>tidak aktif</w:t>
      </w:r>
      <w:r w:rsidRPr="00507A25">
        <w:rPr>
          <w:rFonts w:ascii="Times New Roman" w:hAnsi="Times New Roman" w:cs="Times New Roman"/>
          <w:sz w:val="24"/>
          <w:szCs w:val="24"/>
          <w:lang w:val="id-ID"/>
        </w:rPr>
        <w:t xml:space="preserve"> mengikuti</w:t>
      </w:r>
      <w:r>
        <w:rPr>
          <w:rFonts w:ascii="Times New Roman" w:hAnsi="Times New Roman" w:cs="Times New Roman"/>
          <w:sz w:val="24"/>
          <w:szCs w:val="24"/>
        </w:rPr>
        <w:t xml:space="preserve"> </w:t>
      </w:r>
      <w:r w:rsidRPr="00507A25">
        <w:rPr>
          <w:rFonts w:ascii="Times New Roman" w:hAnsi="Times New Roman" w:cs="Times New Roman"/>
          <w:sz w:val="24"/>
          <w:szCs w:val="24"/>
        </w:rPr>
        <w:t xml:space="preserve">kegiatan Posbindu PTM dalam 1 tahun terakhir yaitu </w:t>
      </w:r>
      <w:r w:rsidRPr="00507A25">
        <w:rPr>
          <w:rFonts w:ascii="Times New Roman" w:hAnsi="Times New Roman" w:cs="Times New Roman"/>
          <w:sz w:val="24"/>
          <w:szCs w:val="24"/>
          <w:lang w:val="id-ID"/>
        </w:rPr>
        <w:t>sebanyak</w:t>
      </w:r>
      <w:r w:rsidRPr="00507A25">
        <w:rPr>
          <w:rFonts w:ascii="Times New Roman" w:hAnsi="Times New Roman" w:cs="Times New Roman"/>
          <w:sz w:val="24"/>
          <w:szCs w:val="24"/>
        </w:rPr>
        <w:t xml:space="preserve"> 36</w:t>
      </w:r>
      <w:r w:rsidRPr="00507A25">
        <w:rPr>
          <w:rFonts w:ascii="Times New Roman" w:hAnsi="Times New Roman" w:cs="Times New Roman"/>
          <w:sz w:val="24"/>
          <w:szCs w:val="24"/>
          <w:lang w:val="id-ID"/>
        </w:rPr>
        <w:t xml:space="preserve"> orang (</w:t>
      </w:r>
      <w:r w:rsidRPr="00507A25">
        <w:rPr>
          <w:rFonts w:ascii="Times New Roman" w:hAnsi="Times New Roman" w:cs="Times New Roman"/>
          <w:sz w:val="24"/>
          <w:szCs w:val="24"/>
        </w:rPr>
        <w:t>62,1</w:t>
      </w:r>
      <w:r w:rsidRPr="00507A25">
        <w:rPr>
          <w:rFonts w:ascii="Times New Roman" w:hAnsi="Times New Roman" w:cs="Times New Roman"/>
          <w:sz w:val="24"/>
          <w:szCs w:val="24"/>
          <w:lang w:val="id-ID"/>
        </w:rPr>
        <w:t xml:space="preserve">%) dan responden </w:t>
      </w:r>
      <w:r w:rsidRPr="00507A25">
        <w:rPr>
          <w:rFonts w:ascii="Times New Roman" w:hAnsi="Times New Roman" w:cs="Times New Roman"/>
          <w:sz w:val="24"/>
          <w:szCs w:val="24"/>
        </w:rPr>
        <w:t xml:space="preserve">yang aktif mengikuti kegiatan Posbindu PTM dalam 1 tahun terakhir </w:t>
      </w:r>
      <w:r w:rsidRPr="00507A25">
        <w:rPr>
          <w:rFonts w:ascii="Times New Roman" w:hAnsi="Times New Roman" w:cs="Times New Roman"/>
          <w:sz w:val="24"/>
          <w:szCs w:val="24"/>
          <w:lang w:val="id-ID"/>
        </w:rPr>
        <w:t xml:space="preserve">sebanyak </w:t>
      </w:r>
      <w:r w:rsidRPr="00507A25">
        <w:rPr>
          <w:rFonts w:ascii="Times New Roman" w:hAnsi="Times New Roman" w:cs="Times New Roman"/>
          <w:sz w:val="24"/>
          <w:szCs w:val="24"/>
        </w:rPr>
        <w:t>22</w:t>
      </w:r>
      <w:r w:rsidRPr="00507A25">
        <w:rPr>
          <w:rFonts w:ascii="Times New Roman" w:hAnsi="Times New Roman" w:cs="Times New Roman"/>
          <w:sz w:val="24"/>
          <w:szCs w:val="24"/>
          <w:lang w:val="id-ID"/>
        </w:rPr>
        <w:t xml:space="preserve"> orang (</w:t>
      </w:r>
      <w:r w:rsidRPr="00507A25">
        <w:rPr>
          <w:rFonts w:ascii="Times New Roman" w:hAnsi="Times New Roman" w:cs="Times New Roman"/>
          <w:sz w:val="24"/>
          <w:szCs w:val="24"/>
        </w:rPr>
        <w:t>37,9</w:t>
      </w:r>
      <w:r w:rsidRPr="00507A25">
        <w:rPr>
          <w:rFonts w:ascii="Times New Roman" w:hAnsi="Times New Roman" w:cs="Times New Roman"/>
          <w:sz w:val="24"/>
          <w:szCs w:val="24"/>
          <w:lang w:val="id-ID"/>
        </w:rPr>
        <w:t>%)</w:t>
      </w:r>
      <w:r>
        <w:rPr>
          <w:rFonts w:ascii="Times New Roman" w:hAnsi="Times New Roman" w:cs="Times New Roman"/>
          <w:sz w:val="24"/>
          <w:szCs w:val="24"/>
          <w:lang w:val="id-ID"/>
        </w:rPr>
        <w:t>.</w:t>
      </w:r>
    </w:p>
    <w:p w14:paraId="45BB65E6" w14:textId="77777777" w:rsidR="00BF7F8F" w:rsidRPr="00036914" w:rsidRDefault="00BF7F8F" w:rsidP="00BF7F8F">
      <w:pPr>
        <w:pStyle w:val="ListParagraph"/>
        <w:numPr>
          <w:ilvl w:val="2"/>
          <w:numId w:val="1"/>
        </w:numPr>
        <w:spacing w:line="480" w:lineRule="auto"/>
        <w:ind w:left="540" w:hanging="540"/>
        <w:jc w:val="both"/>
        <w:rPr>
          <w:rFonts w:ascii="Times New Roman" w:hAnsi="Times New Roman" w:cs="Times New Roman"/>
          <w:sz w:val="24"/>
          <w:szCs w:val="24"/>
        </w:rPr>
      </w:pPr>
      <w:r w:rsidRPr="00036914">
        <w:rPr>
          <w:rFonts w:ascii="Times New Roman" w:hAnsi="Times New Roman" w:cs="Times New Roman"/>
          <w:sz w:val="24"/>
          <w:szCs w:val="24"/>
        </w:rPr>
        <w:t>Data Khusus</w:t>
      </w:r>
    </w:p>
    <w:p w14:paraId="41410CA9" w14:textId="77777777" w:rsidR="00BF7F8F" w:rsidRDefault="00BF7F8F" w:rsidP="00BF7F8F">
      <w:pPr>
        <w:pStyle w:val="ListParagraph"/>
        <w:numPr>
          <w:ilvl w:val="3"/>
          <w:numId w:val="3"/>
        </w:numPr>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t xml:space="preserve">Karakteristik Responden Berdasarkan </w:t>
      </w:r>
      <w:r w:rsidRPr="00507A25">
        <w:rPr>
          <w:rFonts w:ascii="Times New Roman" w:hAnsi="Times New Roman" w:cs="Times New Roman"/>
          <w:bCs/>
          <w:sz w:val="24"/>
          <w:szCs w:val="24"/>
        </w:rPr>
        <w:t>Dukungan Keluarga</w:t>
      </w:r>
    </w:p>
    <w:p w14:paraId="778F7CA4" w14:textId="77777777" w:rsidR="00BF7F8F" w:rsidRPr="00507A25" w:rsidRDefault="00BF7F8F" w:rsidP="00BF7F8F">
      <w:pPr>
        <w:pStyle w:val="ListParagraph"/>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lastRenderedPageBreak/>
        <w:t>Tabel 4.</w:t>
      </w:r>
      <w:r w:rsidRPr="00507A25">
        <w:rPr>
          <w:rFonts w:ascii="Times New Roman" w:hAnsi="Times New Roman" w:cs="Times New Roman"/>
          <w:bCs/>
          <w:sz w:val="24"/>
          <w:szCs w:val="24"/>
        </w:rPr>
        <w:t>2</w:t>
      </w:r>
      <w:r w:rsidRPr="00507A25">
        <w:rPr>
          <w:rFonts w:ascii="Times New Roman" w:hAnsi="Times New Roman" w:cs="Times New Roman"/>
          <w:bCs/>
          <w:sz w:val="24"/>
          <w:szCs w:val="24"/>
          <w:lang w:val="id-ID"/>
        </w:rPr>
        <w:t xml:space="preserve"> Tabel karakteristik Responden berdasarkan  </w:t>
      </w:r>
      <w:r w:rsidRPr="00507A25">
        <w:rPr>
          <w:rFonts w:ascii="Times New Roman" w:hAnsi="Times New Roman" w:cs="Times New Roman"/>
          <w:bCs/>
          <w:sz w:val="24"/>
          <w:szCs w:val="24"/>
        </w:rPr>
        <w:t xml:space="preserve">dukungan keluarga </w:t>
      </w:r>
      <w:r w:rsidRPr="00507A25">
        <w:rPr>
          <w:rFonts w:ascii="Times New Roman" w:hAnsi="Times New Roman" w:cs="Times New Roman"/>
          <w:bCs/>
          <w:sz w:val="24"/>
          <w:szCs w:val="24"/>
          <w:lang w:val="id-ID"/>
        </w:rPr>
        <w:t xml:space="preserve">terhadap </w:t>
      </w:r>
      <w:r w:rsidRPr="00507A25">
        <w:rPr>
          <w:rFonts w:ascii="Times New Roman" w:hAnsi="Times New Roman" w:cs="Times New Roman"/>
          <w:bCs/>
          <w:sz w:val="24"/>
          <w:szCs w:val="24"/>
        </w:rPr>
        <w:t>tingkat partisipasi lansia pada kegiatan Posbindu PTM</w:t>
      </w:r>
      <w:r w:rsidRPr="00507A25">
        <w:rPr>
          <w:rFonts w:ascii="Times New Roman" w:hAnsi="Times New Roman" w:cs="Times New Roman"/>
          <w:bCs/>
          <w:sz w:val="24"/>
          <w:szCs w:val="24"/>
          <w:lang w:val="id-ID"/>
        </w:rPr>
        <w:t xml:space="preserve"> di Desa Poco Likang wilayah kerja Puskesmas Wae Mbeleng.</w:t>
      </w:r>
    </w:p>
    <w:tbl>
      <w:tblPr>
        <w:tblStyle w:val="TableGrid1"/>
        <w:tblpPr w:leftFromText="180" w:rightFromText="180" w:vertAnchor="text" w:horzAnchor="margin" w:tblpX="900" w:tblpY="224"/>
        <w:tblW w:w="7020" w:type="dxa"/>
        <w:tblInd w:w="0" w:type="dxa"/>
        <w:tblCellMar>
          <w:right w:w="115" w:type="dxa"/>
        </w:tblCellMar>
        <w:tblLook w:val="04A0" w:firstRow="1" w:lastRow="0" w:firstColumn="1" w:lastColumn="0" w:noHBand="0" w:noVBand="1"/>
      </w:tblPr>
      <w:tblGrid>
        <w:gridCol w:w="1510"/>
        <w:gridCol w:w="142"/>
        <w:gridCol w:w="352"/>
        <w:gridCol w:w="1275"/>
        <w:gridCol w:w="993"/>
        <w:gridCol w:w="1488"/>
        <w:gridCol w:w="1260"/>
      </w:tblGrid>
      <w:tr w:rsidR="00BF7F8F" w:rsidRPr="00D6095C" w14:paraId="2E2C454E" w14:textId="77777777" w:rsidTr="003F6980">
        <w:trPr>
          <w:trHeight w:val="426"/>
        </w:trPr>
        <w:tc>
          <w:tcPr>
            <w:tcW w:w="1510" w:type="dxa"/>
            <w:tcBorders>
              <w:top w:val="single" w:sz="4" w:space="0" w:color="000000"/>
              <w:left w:val="nil"/>
              <w:bottom w:val="single" w:sz="4" w:space="0" w:color="000000"/>
              <w:right w:val="nil"/>
            </w:tcBorders>
            <w:vAlign w:val="center"/>
            <w:hideMark/>
          </w:tcPr>
          <w:p w14:paraId="56ADAA32" w14:textId="77777777" w:rsidR="00BF7F8F" w:rsidRPr="00D6095C" w:rsidRDefault="00BF7F8F" w:rsidP="003F6980">
            <w:pPr>
              <w:jc w:val="both"/>
              <w:rPr>
                <w:rFonts w:ascii="Times New Roman" w:hAnsi="Times New Roman" w:cs="Times New Roman"/>
              </w:rPr>
            </w:pPr>
          </w:p>
        </w:tc>
        <w:tc>
          <w:tcPr>
            <w:tcW w:w="142" w:type="dxa"/>
            <w:tcBorders>
              <w:top w:val="single" w:sz="4" w:space="0" w:color="000000"/>
              <w:left w:val="nil"/>
              <w:bottom w:val="single" w:sz="4" w:space="0" w:color="000000"/>
              <w:right w:val="nil"/>
            </w:tcBorders>
          </w:tcPr>
          <w:p w14:paraId="5F671B80" w14:textId="77777777" w:rsidR="00BF7F8F" w:rsidRPr="00D6095C" w:rsidRDefault="00BF7F8F" w:rsidP="003F6980">
            <w:pPr>
              <w:jc w:val="both"/>
              <w:rPr>
                <w:rFonts w:ascii="Times New Roman" w:hAnsi="Times New Roman" w:cs="Times New Roman"/>
                <w:color w:val="000000"/>
                <w:sz w:val="18"/>
                <w:szCs w:val="18"/>
              </w:rPr>
            </w:pPr>
          </w:p>
        </w:tc>
        <w:tc>
          <w:tcPr>
            <w:tcW w:w="352" w:type="dxa"/>
            <w:tcBorders>
              <w:top w:val="single" w:sz="4" w:space="0" w:color="000000"/>
              <w:left w:val="nil"/>
              <w:bottom w:val="single" w:sz="4" w:space="0" w:color="000000"/>
              <w:right w:val="nil"/>
            </w:tcBorders>
          </w:tcPr>
          <w:p w14:paraId="1196E774" w14:textId="77777777" w:rsidR="00BF7F8F" w:rsidRPr="00D6095C" w:rsidRDefault="00BF7F8F" w:rsidP="003F6980">
            <w:pPr>
              <w:jc w:val="both"/>
              <w:rPr>
                <w:rFonts w:ascii="Times New Roman" w:hAnsi="Times New Roman" w:cs="Times New Roman"/>
                <w:color w:val="000000"/>
                <w:sz w:val="18"/>
                <w:szCs w:val="18"/>
              </w:rPr>
            </w:pPr>
          </w:p>
        </w:tc>
        <w:tc>
          <w:tcPr>
            <w:tcW w:w="1275" w:type="dxa"/>
            <w:tcBorders>
              <w:top w:val="single" w:sz="4" w:space="0" w:color="000000"/>
              <w:left w:val="nil"/>
              <w:bottom w:val="single" w:sz="4" w:space="0" w:color="000000"/>
              <w:right w:val="nil"/>
            </w:tcBorders>
            <w:hideMark/>
          </w:tcPr>
          <w:p w14:paraId="6539FA78"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 xml:space="preserve">Frequency  </w:t>
            </w:r>
          </w:p>
        </w:tc>
        <w:tc>
          <w:tcPr>
            <w:tcW w:w="993" w:type="dxa"/>
            <w:tcBorders>
              <w:top w:val="single" w:sz="4" w:space="0" w:color="000000"/>
              <w:left w:val="nil"/>
              <w:bottom w:val="single" w:sz="4" w:space="0" w:color="000000"/>
              <w:right w:val="nil"/>
            </w:tcBorders>
            <w:hideMark/>
          </w:tcPr>
          <w:p w14:paraId="7C4AC9AC"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 xml:space="preserve">Percent       </w:t>
            </w:r>
          </w:p>
        </w:tc>
        <w:tc>
          <w:tcPr>
            <w:tcW w:w="1488" w:type="dxa"/>
            <w:tcBorders>
              <w:top w:val="single" w:sz="4" w:space="0" w:color="000000"/>
              <w:left w:val="nil"/>
              <w:bottom w:val="single" w:sz="4" w:space="0" w:color="000000"/>
              <w:right w:val="nil"/>
            </w:tcBorders>
          </w:tcPr>
          <w:p w14:paraId="5C27C3E5"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Valid Percent</w:t>
            </w:r>
          </w:p>
        </w:tc>
        <w:tc>
          <w:tcPr>
            <w:tcW w:w="1260" w:type="dxa"/>
            <w:tcBorders>
              <w:top w:val="single" w:sz="4" w:space="0" w:color="000000"/>
              <w:left w:val="nil"/>
              <w:bottom w:val="single" w:sz="4" w:space="0" w:color="000000"/>
              <w:right w:val="nil"/>
            </w:tcBorders>
            <w:hideMark/>
          </w:tcPr>
          <w:p w14:paraId="7C92FE21"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Cumulative Percent</w:t>
            </w:r>
          </w:p>
        </w:tc>
      </w:tr>
      <w:tr w:rsidR="00BF7F8F" w:rsidRPr="00D6095C" w14:paraId="367AA1E3" w14:textId="77777777" w:rsidTr="003F6980">
        <w:trPr>
          <w:trHeight w:val="387"/>
        </w:trPr>
        <w:tc>
          <w:tcPr>
            <w:tcW w:w="1510" w:type="dxa"/>
            <w:tcBorders>
              <w:top w:val="single" w:sz="4" w:space="0" w:color="000000"/>
              <w:left w:val="nil"/>
              <w:bottom w:val="nil"/>
              <w:right w:val="nil"/>
            </w:tcBorders>
          </w:tcPr>
          <w:p w14:paraId="736B8AFD" w14:textId="77777777" w:rsidR="00BF7F8F" w:rsidRPr="00D6095C" w:rsidRDefault="00BF7F8F" w:rsidP="003F6980">
            <w:pPr>
              <w:ind w:left="128"/>
              <w:jc w:val="both"/>
              <w:rPr>
                <w:rFonts w:ascii="Times New Roman" w:hAnsi="Times New Roman" w:cs="Times New Roman"/>
                <w:color w:val="000000"/>
                <w:szCs w:val="18"/>
              </w:rPr>
            </w:pPr>
            <w:r w:rsidRPr="00D6095C">
              <w:rPr>
                <w:rFonts w:ascii="Times New Roman" w:hAnsi="Times New Roman" w:cs="Times New Roman"/>
                <w:color w:val="000000"/>
                <w:szCs w:val="18"/>
              </w:rPr>
              <w:t>Valid         Mendukung</w:t>
            </w:r>
          </w:p>
          <w:p w14:paraId="7FBFFAF3" w14:textId="77777777" w:rsidR="00BF7F8F" w:rsidRDefault="00BF7F8F" w:rsidP="003F6980">
            <w:pPr>
              <w:ind w:left="128"/>
              <w:jc w:val="both"/>
              <w:rPr>
                <w:rFonts w:ascii="Times New Roman" w:hAnsi="Times New Roman" w:cs="Times New Roman"/>
                <w:color w:val="000000"/>
                <w:szCs w:val="18"/>
              </w:rPr>
            </w:pPr>
            <w:r w:rsidRPr="00D6095C">
              <w:rPr>
                <w:rFonts w:ascii="Times New Roman" w:hAnsi="Times New Roman" w:cs="Times New Roman"/>
                <w:color w:val="000000"/>
                <w:szCs w:val="18"/>
              </w:rPr>
              <w:t xml:space="preserve">            </w:t>
            </w:r>
            <w:r w:rsidRPr="00D6095C">
              <w:rPr>
                <w:rFonts w:ascii="Times New Roman" w:hAnsi="Times New Roman" w:cs="Times New Roman"/>
                <w:color w:val="000000"/>
                <w:sz w:val="18"/>
                <w:szCs w:val="18"/>
              </w:rPr>
              <w:t xml:space="preserve"> </w:t>
            </w:r>
            <w:r w:rsidRPr="00D6095C">
              <w:rPr>
                <w:rFonts w:ascii="Times New Roman" w:hAnsi="Times New Roman" w:cs="Times New Roman"/>
                <w:color w:val="000000"/>
                <w:szCs w:val="18"/>
              </w:rPr>
              <w:t xml:space="preserve">       </w:t>
            </w:r>
          </w:p>
          <w:p w14:paraId="030B43FA" w14:textId="77777777" w:rsidR="00BF7F8F" w:rsidRPr="00D6095C" w:rsidRDefault="00BF7F8F" w:rsidP="003F6980">
            <w:pPr>
              <w:ind w:left="128"/>
              <w:jc w:val="both"/>
              <w:rPr>
                <w:rFonts w:ascii="Times New Roman" w:hAnsi="Times New Roman" w:cs="Times New Roman"/>
                <w:color w:val="000000"/>
                <w:szCs w:val="18"/>
              </w:rPr>
            </w:pPr>
            <w:r>
              <w:rPr>
                <w:rFonts w:ascii="Times New Roman" w:hAnsi="Times New Roman" w:cs="Times New Roman"/>
                <w:color w:val="000000"/>
                <w:szCs w:val="18"/>
              </w:rPr>
              <w:t xml:space="preserve">                   </w:t>
            </w:r>
            <w:r w:rsidRPr="00D6095C">
              <w:rPr>
                <w:rFonts w:ascii="Times New Roman" w:hAnsi="Times New Roman" w:cs="Times New Roman"/>
                <w:color w:val="000000"/>
                <w:szCs w:val="18"/>
              </w:rPr>
              <w:t xml:space="preserve">Tidak  </w:t>
            </w:r>
          </w:p>
          <w:p w14:paraId="623B7F7F" w14:textId="77777777" w:rsidR="00BF7F8F" w:rsidRPr="00D6095C" w:rsidRDefault="00BF7F8F" w:rsidP="003F6980">
            <w:pPr>
              <w:ind w:left="128"/>
              <w:jc w:val="both"/>
              <w:rPr>
                <w:rFonts w:ascii="Times New Roman" w:hAnsi="Times New Roman" w:cs="Times New Roman"/>
                <w:color w:val="000000"/>
                <w:sz w:val="18"/>
                <w:szCs w:val="18"/>
              </w:rPr>
            </w:pPr>
            <w:r w:rsidRPr="00D6095C">
              <w:rPr>
                <w:rFonts w:ascii="Times New Roman" w:hAnsi="Times New Roman" w:cs="Times New Roman"/>
                <w:color w:val="000000"/>
                <w:szCs w:val="18"/>
              </w:rPr>
              <w:t xml:space="preserve">               Mendukung</w:t>
            </w:r>
          </w:p>
        </w:tc>
        <w:tc>
          <w:tcPr>
            <w:tcW w:w="142" w:type="dxa"/>
            <w:tcBorders>
              <w:top w:val="single" w:sz="4" w:space="0" w:color="000000"/>
              <w:left w:val="nil"/>
              <w:bottom w:val="nil"/>
              <w:right w:val="nil"/>
            </w:tcBorders>
          </w:tcPr>
          <w:p w14:paraId="1F971564" w14:textId="77777777" w:rsidR="00BF7F8F" w:rsidRPr="00D6095C" w:rsidRDefault="00BF7F8F" w:rsidP="003F6980">
            <w:pPr>
              <w:jc w:val="both"/>
              <w:rPr>
                <w:rFonts w:ascii="Times New Roman" w:hAnsi="Times New Roman" w:cs="Times New Roman"/>
              </w:rPr>
            </w:pPr>
          </w:p>
        </w:tc>
        <w:tc>
          <w:tcPr>
            <w:tcW w:w="352" w:type="dxa"/>
            <w:tcBorders>
              <w:top w:val="single" w:sz="4" w:space="0" w:color="000000"/>
              <w:left w:val="nil"/>
              <w:bottom w:val="nil"/>
              <w:right w:val="nil"/>
            </w:tcBorders>
          </w:tcPr>
          <w:p w14:paraId="021C572D" w14:textId="77777777" w:rsidR="00BF7F8F" w:rsidRPr="00D6095C" w:rsidRDefault="00BF7F8F" w:rsidP="003F6980">
            <w:pPr>
              <w:jc w:val="both"/>
              <w:rPr>
                <w:rFonts w:ascii="Times New Roman" w:hAnsi="Times New Roman" w:cs="Times New Roman"/>
              </w:rPr>
            </w:pPr>
          </w:p>
        </w:tc>
        <w:tc>
          <w:tcPr>
            <w:tcW w:w="1275" w:type="dxa"/>
            <w:tcBorders>
              <w:top w:val="single" w:sz="4" w:space="0" w:color="000000"/>
              <w:left w:val="nil"/>
              <w:bottom w:val="nil"/>
              <w:right w:val="nil"/>
            </w:tcBorders>
          </w:tcPr>
          <w:p w14:paraId="14491585"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40</w:t>
            </w:r>
          </w:p>
          <w:p w14:paraId="52CB3D53" w14:textId="77777777" w:rsidR="00BF7F8F" w:rsidRPr="00D6095C" w:rsidRDefault="00BF7F8F" w:rsidP="003F6980">
            <w:pPr>
              <w:jc w:val="both"/>
              <w:rPr>
                <w:rFonts w:ascii="Times New Roman" w:hAnsi="Times New Roman" w:cs="Times New Roman"/>
              </w:rPr>
            </w:pPr>
          </w:p>
          <w:p w14:paraId="59FC77DC"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18</w:t>
            </w:r>
          </w:p>
        </w:tc>
        <w:tc>
          <w:tcPr>
            <w:tcW w:w="993" w:type="dxa"/>
            <w:tcBorders>
              <w:top w:val="single" w:sz="4" w:space="0" w:color="000000"/>
              <w:left w:val="nil"/>
              <w:bottom w:val="nil"/>
              <w:right w:val="nil"/>
            </w:tcBorders>
          </w:tcPr>
          <w:p w14:paraId="458F238A"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69,0</w:t>
            </w:r>
          </w:p>
          <w:p w14:paraId="1F533F33" w14:textId="77777777" w:rsidR="00BF7F8F" w:rsidRPr="00D6095C" w:rsidRDefault="00BF7F8F" w:rsidP="003F6980">
            <w:pPr>
              <w:jc w:val="both"/>
              <w:rPr>
                <w:rFonts w:ascii="Times New Roman" w:hAnsi="Times New Roman" w:cs="Times New Roman"/>
              </w:rPr>
            </w:pPr>
          </w:p>
          <w:p w14:paraId="57AC47BD"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31,0</w:t>
            </w:r>
          </w:p>
        </w:tc>
        <w:tc>
          <w:tcPr>
            <w:tcW w:w="1488" w:type="dxa"/>
            <w:tcBorders>
              <w:top w:val="single" w:sz="4" w:space="0" w:color="000000"/>
              <w:left w:val="nil"/>
              <w:bottom w:val="nil"/>
              <w:right w:val="nil"/>
            </w:tcBorders>
          </w:tcPr>
          <w:p w14:paraId="0749110E"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69,0</w:t>
            </w:r>
          </w:p>
          <w:p w14:paraId="191FEF13" w14:textId="77777777" w:rsidR="00BF7F8F" w:rsidRPr="00D6095C" w:rsidRDefault="00BF7F8F" w:rsidP="003F6980">
            <w:pPr>
              <w:ind w:left="90"/>
              <w:jc w:val="both"/>
              <w:rPr>
                <w:rFonts w:ascii="Times New Roman" w:hAnsi="Times New Roman" w:cs="Times New Roman"/>
              </w:rPr>
            </w:pPr>
          </w:p>
          <w:p w14:paraId="79236D16" w14:textId="77777777" w:rsidR="00BF7F8F" w:rsidRPr="00D6095C" w:rsidRDefault="00BF7F8F" w:rsidP="003F6980">
            <w:pPr>
              <w:ind w:left="90"/>
              <w:jc w:val="both"/>
              <w:rPr>
                <w:rFonts w:ascii="Times New Roman" w:hAnsi="Times New Roman" w:cs="Times New Roman"/>
              </w:rPr>
            </w:pPr>
            <w:r w:rsidRPr="00D6095C">
              <w:rPr>
                <w:rFonts w:ascii="Times New Roman" w:hAnsi="Times New Roman" w:cs="Times New Roman"/>
              </w:rPr>
              <w:t>31,0</w:t>
            </w:r>
          </w:p>
        </w:tc>
        <w:tc>
          <w:tcPr>
            <w:tcW w:w="1260" w:type="dxa"/>
            <w:tcBorders>
              <w:top w:val="single" w:sz="4" w:space="0" w:color="000000"/>
              <w:left w:val="nil"/>
              <w:bottom w:val="nil"/>
              <w:right w:val="nil"/>
            </w:tcBorders>
          </w:tcPr>
          <w:p w14:paraId="5F1CE63E"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 xml:space="preserve">        69,0</w:t>
            </w:r>
          </w:p>
          <w:p w14:paraId="72B9BF19" w14:textId="77777777" w:rsidR="00BF7F8F" w:rsidRPr="00D6095C" w:rsidRDefault="00BF7F8F" w:rsidP="003F6980">
            <w:pPr>
              <w:ind w:left="58"/>
              <w:jc w:val="both"/>
              <w:rPr>
                <w:rFonts w:ascii="Times New Roman" w:hAnsi="Times New Roman" w:cs="Times New Roman"/>
              </w:rPr>
            </w:pPr>
          </w:p>
          <w:p w14:paraId="5AE51578" w14:textId="77777777" w:rsidR="00BF7F8F" w:rsidRPr="00D6095C" w:rsidRDefault="00BF7F8F" w:rsidP="003F6980">
            <w:pPr>
              <w:ind w:left="58"/>
              <w:jc w:val="both"/>
              <w:rPr>
                <w:rFonts w:ascii="Times New Roman" w:hAnsi="Times New Roman" w:cs="Times New Roman"/>
              </w:rPr>
            </w:pPr>
            <w:r w:rsidRPr="00D6095C">
              <w:rPr>
                <w:rFonts w:ascii="Times New Roman" w:hAnsi="Times New Roman" w:cs="Times New Roman"/>
              </w:rPr>
              <w:t xml:space="preserve">       31,0</w:t>
            </w:r>
          </w:p>
          <w:p w14:paraId="2175924F" w14:textId="77777777" w:rsidR="00BF7F8F" w:rsidRPr="00D6095C" w:rsidRDefault="00BF7F8F" w:rsidP="003F6980">
            <w:pPr>
              <w:ind w:left="58"/>
              <w:jc w:val="both"/>
              <w:rPr>
                <w:rFonts w:ascii="Times New Roman" w:hAnsi="Times New Roman" w:cs="Times New Roman"/>
              </w:rPr>
            </w:pPr>
          </w:p>
        </w:tc>
      </w:tr>
      <w:tr w:rsidR="00BF7F8F" w:rsidRPr="00D6095C" w14:paraId="6D7B9B9E" w14:textId="77777777" w:rsidTr="003F6980">
        <w:trPr>
          <w:trHeight w:val="426"/>
        </w:trPr>
        <w:tc>
          <w:tcPr>
            <w:tcW w:w="1510" w:type="dxa"/>
            <w:tcBorders>
              <w:top w:val="single" w:sz="4" w:space="0" w:color="000000"/>
              <w:left w:val="nil"/>
              <w:bottom w:val="single" w:sz="4" w:space="0" w:color="000000"/>
              <w:right w:val="nil"/>
            </w:tcBorders>
            <w:hideMark/>
          </w:tcPr>
          <w:p w14:paraId="19A15C5B" w14:textId="77777777" w:rsidR="00BF7F8F" w:rsidRPr="00D6095C" w:rsidRDefault="00BF7F8F" w:rsidP="003F6980">
            <w:pPr>
              <w:ind w:left="128"/>
              <w:jc w:val="both"/>
              <w:rPr>
                <w:rFonts w:ascii="Times New Roman" w:hAnsi="Times New Roman" w:cs="Times New Roman"/>
              </w:rPr>
            </w:pPr>
            <w:r w:rsidRPr="00D6095C">
              <w:rPr>
                <w:rFonts w:ascii="Times New Roman" w:hAnsi="Times New Roman" w:cs="Times New Roman"/>
              </w:rPr>
              <w:t xml:space="preserve">Total  </w:t>
            </w:r>
          </w:p>
        </w:tc>
        <w:tc>
          <w:tcPr>
            <w:tcW w:w="142" w:type="dxa"/>
            <w:tcBorders>
              <w:top w:val="single" w:sz="4" w:space="0" w:color="000000"/>
              <w:left w:val="nil"/>
              <w:bottom w:val="single" w:sz="4" w:space="0" w:color="000000"/>
              <w:right w:val="nil"/>
            </w:tcBorders>
          </w:tcPr>
          <w:p w14:paraId="5E60CF32" w14:textId="77777777" w:rsidR="00BF7F8F" w:rsidRPr="00D6095C" w:rsidRDefault="00BF7F8F" w:rsidP="003F6980">
            <w:pPr>
              <w:jc w:val="both"/>
              <w:rPr>
                <w:rFonts w:ascii="Times New Roman" w:hAnsi="Times New Roman" w:cs="Times New Roman"/>
              </w:rPr>
            </w:pPr>
          </w:p>
        </w:tc>
        <w:tc>
          <w:tcPr>
            <w:tcW w:w="352" w:type="dxa"/>
            <w:tcBorders>
              <w:top w:val="single" w:sz="4" w:space="0" w:color="000000"/>
              <w:left w:val="nil"/>
              <w:bottom w:val="single" w:sz="4" w:space="0" w:color="000000"/>
              <w:right w:val="nil"/>
            </w:tcBorders>
          </w:tcPr>
          <w:p w14:paraId="42F99D96" w14:textId="77777777" w:rsidR="00BF7F8F" w:rsidRPr="00D6095C" w:rsidRDefault="00BF7F8F" w:rsidP="003F6980">
            <w:pPr>
              <w:jc w:val="both"/>
              <w:rPr>
                <w:rFonts w:ascii="Times New Roman" w:hAnsi="Times New Roman" w:cs="Times New Roman"/>
              </w:rPr>
            </w:pPr>
          </w:p>
        </w:tc>
        <w:tc>
          <w:tcPr>
            <w:tcW w:w="1275" w:type="dxa"/>
            <w:tcBorders>
              <w:top w:val="single" w:sz="4" w:space="0" w:color="000000"/>
              <w:left w:val="nil"/>
              <w:bottom w:val="single" w:sz="4" w:space="0" w:color="000000"/>
              <w:right w:val="nil"/>
            </w:tcBorders>
            <w:hideMark/>
          </w:tcPr>
          <w:p w14:paraId="7D1F56F5"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58</w:t>
            </w:r>
          </w:p>
        </w:tc>
        <w:tc>
          <w:tcPr>
            <w:tcW w:w="993" w:type="dxa"/>
            <w:tcBorders>
              <w:top w:val="single" w:sz="4" w:space="0" w:color="000000"/>
              <w:left w:val="nil"/>
              <w:bottom w:val="single" w:sz="4" w:space="0" w:color="000000"/>
              <w:right w:val="nil"/>
            </w:tcBorders>
            <w:hideMark/>
          </w:tcPr>
          <w:p w14:paraId="3658028B" w14:textId="77777777" w:rsidR="00BF7F8F" w:rsidRPr="00D6095C" w:rsidRDefault="00BF7F8F" w:rsidP="003F6980">
            <w:pPr>
              <w:jc w:val="both"/>
              <w:rPr>
                <w:rFonts w:ascii="Times New Roman" w:hAnsi="Times New Roman" w:cs="Times New Roman"/>
              </w:rPr>
            </w:pPr>
            <w:r w:rsidRPr="00D6095C">
              <w:rPr>
                <w:rFonts w:ascii="Times New Roman" w:hAnsi="Times New Roman" w:cs="Times New Roman"/>
              </w:rPr>
              <w:t>100,0</w:t>
            </w:r>
          </w:p>
        </w:tc>
        <w:tc>
          <w:tcPr>
            <w:tcW w:w="1488" w:type="dxa"/>
            <w:tcBorders>
              <w:top w:val="single" w:sz="4" w:space="0" w:color="000000"/>
              <w:left w:val="nil"/>
              <w:bottom w:val="single" w:sz="4" w:space="0" w:color="000000"/>
              <w:right w:val="nil"/>
            </w:tcBorders>
          </w:tcPr>
          <w:p w14:paraId="69666CFA" w14:textId="77777777" w:rsidR="00BF7F8F" w:rsidRPr="00D6095C" w:rsidRDefault="00BF7F8F" w:rsidP="003F6980">
            <w:pPr>
              <w:ind w:left="30"/>
              <w:jc w:val="both"/>
              <w:rPr>
                <w:rFonts w:ascii="Times New Roman" w:hAnsi="Times New Roman" w:cs="Times New Roman"/>
              </w:rPr>
            </w:pPr>
            <w:r w:rsidRPr="00D6095C">
              <w:rPr>
                <w:rFonts w:ascii="Times New Roman" w:hAnsi="Times New Roman" w:cs="Times New Roman"/>
              </w:rPr>
              <w:t>100,0</w:t>
            </w:r>
          </w:p>
        </w:tc>
        <w:tc>
          <w:tcPr>
            <w:tcW w:w="1260" w:type="dxa"/>
            <w:tcBorders>
              <w:top w:val="single" w:sz="4" w:space="0" w:color="000000"/>
              <w:left w:val="nil"/>
              <w:bottom w:val="single" w:sz="4" w:space="0" w:color="000000"/>
              <w:right w:val="nil"/>
            </w:tcBorders>
            <w:hideMark/>
          </w:tcPr>
          <w:p w14:paraId="196FB4E6" w14:textId="77777777" w:rsidR="00BF7F8F" w:rsidRPr="00D6095C" w:rsidRDefault="00BF7F8F" w:rsidP="003F6980">
            <w:pPr>
              <w:ind w:left="328"/>
              <w:jc w:val="both"/>
              <w:rPr>
                <w:rFonts w:ascii="Times New Roman" w:hAnsi="Times New Roman" w:cs="Times New Roman"/>
              </w:rPr>
            </w:pPr>
            <w:r w:rsidRPr="00D6095C">
              <w:rPr>
                <w:rFonts w:ascii="Times New Roman" w:hAnsi="Times New Roman" w:cs="Times New Roman"/>
              </w:rPr>
              <w:t>100,0</w:t>
            </w:r>
          </w:p>
        </w:tc>
      </w:tr>
    </w:tbl>
    <w:p w14:paraId="3A0DE1DA" w14:textId="77777777" w:rsidR="00BF7F8F" w:rsidRDefault="00BF7F8F" w:rsidP="00BF7F8F">
      <w:pPr>
        <w:spacing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Sumber: Data SPSS tahun 2024</w:t>
      </w:r>
    </w:p>
    <w:p w14:paraId="419E3FF0" w14:textId="77777777" w:rsidR="00BF7F8F" w:rsidRDefault="00BF7F8F" w:rsidP="00BF7F8F">
      <w:pPr>
        <w:spacing w:line="480" w:lineRule="auto"/>
        <w:ind w:left="900" w:firstLine="540"/>
        <w:jc w:val="both"/>
        <w:rPr>
          <w:rFonts w:ascii="Times New Roman" w:hAnsi="Times New Roman" w:cs="Times New Roman"/>
          <w:sz w:val="24"/>
          <w:szCs w:val="24"/>
        </w:rPr>
      </w:pPr>
      <w:r w:rsidRPr="00D6095C">
        <w:rPr>
          <w:rFonts w:ascii="Times New Roman" w:hAnsi="Times New Roman" w:cs="Times New Roman"/>
          <w:sz w:val="24"/>
          <w:szCs w:val="24"/>
        </w:rPr>
        <w:t>Berdasarkan</w:t>
      </w:r>
      <w:r w:rsidRPr="001526E9">
        <w:rPr>
          <w:rFonts w:ascii="Times New Roman" w:hAnsi="Times New Roman" w:cs="Times New Roman"/>
          <w:sz w:val="24"/>
          <w:szCs w:val="24"/>
          <w:lang w:val="id-ID"/>
        </w:rPr>
        <w:t xml:space="preserve"> tabel 4.8 hasil penelitian dengan jumlah responden sebanyak </w:t>
      </w:r>
      <w:r w:rsidRPr="001526E9">
        <w:rPr>
          <w:rFonts w:ascii="Times New Roman" w:hAnsi="Times New Roman" w:cs="Times New Roman"/>
          <w:sz w:val="24"/>
          <w:szCs w:val="24"/>
        </w:rPr>
        <w:t>58</w:t>
      </w:r>
      <w:r w:rsidRPr="001526E9">
        <w:rPr>
          <w:rFonts w:ascii="Times New Roman" w:hAnsi="Times New Roman" w:cs="Times New Roman"/>
          <w:sz w:val="24"/>
          <w:szCs w:val="24"/>
          <w:lang w:val="id-ID"/>
        </w:rPr>
        <w:t xml:space="preserve"> orang </w:t>
      </w:r>
      <w:r w:rsidRPr="00D6095C">
        <w:rPr>
          <w:rFonts w:ascii="Times New Roman" w:hAnsi="Times New Roman" w:cs="Times New Roman"/>
          <w:sz w:val="24"/>
          <w:szCs w:val="24"/>
        </w:rPr>
        <w:t>didapatkan</w:t>
      </w:r>
      <w:r w:rsidRPr="001526E9">
        <w:rPr>
          <w:rFonts w:ascii="Times New Roman" w:hAnsi="Times New Roman" w:cs="Times New Roman"/>
          <w:sz w:val="24"/>
          <w:szCs w:val="24"/>
        </w:rPr>
        <w:t xml:space="preserve"> kategori</w:t>
      </w:r>
      <w:r w:rsidRPr="001526E9">
        <w:rPr>
          <w:rFonts w:ascii="Times New Roman" w:hAnsi="Times New Roman" w:cs="Times New Roman"/>
          <w:sz w:val="24"/>
          <w:szCs w:val="24"/>
          <w:lang w:val="id-ID"/>
        </w:rPr>
        <w:t xml:space="preserve"> </w:t>
      </w:r>
      <w:r w:rsidRPr="001526E9">
        <w:rPr>
          <w:rFonts w:ascii="Times New Roman" w:hAnsi="Times New Roman" w:cs="Times New Roman"/>
          <w:sz w:val="24"/>
          <w:szCs w:val="24"/>
        </w:rPr>
        <w:t>keluarga yang mendukung tingkat parsipasi lansia pada kegiatan Posbindu PTM</w:t>
      </w:r>
      <w:r>
        <w:rPr>
          <w:rFonts w:ascii="Times New Roman" w:hAnsi="Times New Roman" w:cs="Times New Roman"/>
          <w:sz w:val="24"/>
          <w:szCs w:val="24"/>
        </w:rPr>
        <w:t xml:space="preserve">  40 orang (</w:t>
      </w:r>
      <w:r w:rsidRPr="001526E9">
        <w:rPr>
          <w:rFonts w:ascii="Times New Roman" w:hAnsi="Times New Roman" w:cs="Times New Roman"/>
          <w:sz w:val="24"/>
          <w:szCs w:val="24"/>
        </w:rPr>
        <w:t>69</w:t>
      </w:r>
      <w:r w:rsidRPr="001526E9">
        <w:rPr>
          <w:rFonts w:ascii="Times New Roman" w:hAnsi="Times New Roman" w:cs="Times New Roman"/>
          <w:sz w:val="24"/>
          <w:szCs w:val="24"/>
          <w:lang w:val="id-ID"/>
        </w:rPr>
        <w:t>,0%</w:t>
      </w:r>
      <w:r>
        <w:rPr>
          <w:rFonts w:ascii="Times New Roman" w:hAnsi="Times New Roman" w:cs="Times New Roman"/>
          <w:sz w:val="24"/>
          <w:szCs w:val="24"/>
        </w:rPr>
        <w:t>)</w:t>
      </w:r>
      <w:r w:rsidRPr="001526E9">
        <w:rPr>
          <w:rFonts w:ascii="Times New Roman" w:hAnsi="Times New Roman" w:cs="Times New Roman"/>
          <w:sz w:val="24"/>
          <w:szCs w:val="24"/>
        </w:rPr>
        <w:t xml:space="preserve"> dan yang tidak mendukung sebanyak</w:t>
      </w:r>
      <w:r>
        <w:rPr>
          <w:rFonts w:ascii="Times New Roman" w:hAnsi="Times New Roman" w:cs="Times New Roman"/>
          <w:sz w:val="24"/>
          <w:szCs w:val="24"/>
        </w:rPr>
        <w:t xml:space="preserve"> 18 orang (</w:t>
      </w:r>
      <w:r w:rsidRPr="001526E9">
        <w:rPr>
          <w:rFonts w:ascii="Times New Roman" w:hAnsi="Times New Roman" w:cs="Times New Roman"/>
          <w:sz w:val="24"/>
          <w:szCs w:val="24"/>
        </w:rPr>
        <w:t>31 %</w:t>
      </w:r>
      <w:r>
        <w:rPr>
          <w:rFonts w:ascii="Times New Roman" w:hAnsi="Times New Roman" w:cs="Times New Roman"/>
          <w:sz w:val="24"/>
          <w:szCs w:val="24"/>
        </w:rPr>
        <w:t>).</w:t>
      </w:r>
    </w:p>
    <w:p w14:paraId="6F07A88F" w14:textId="77777777" w:rsidR="00BF7F8F" w:rsidRDefault="00BF7F8F" w:rsidP="00BF7F8F">
      <w:pPr>
        <w:spacing w:line="480" w:lineRule="auto"/>
        <w:ind w:left="900" w:firstLine="540"/>
        <w:jc w:val="both"/>
        <w:rPr>
          <w:rFonts w:ascii="Times New Roman" w:hAnsi="Times New Roman" w:cs="Times New Roman"/>
          <w:sz w:val="24"/>
          <w:szCs w:val="24"/>
        </w:rPr>
      </w:pPr>
    </w:p>
    <w:p w14:paraId="13DA7601" w14:textId="77777777" w:rsidR="00BF7F8F" w:rsidRDefault="00BF7F8F" w:rsidP="00BF7F8F">
      <w:pPr>
        <w:spacing w:line="480" w:lineRule="auto"/>
        <w:ind w:left="900" w:firstLine="540"/>
        <w:jc w:val="both"/>
        <w:rPr>
          <w:rFonts w:ascii="Times New Roman" w:hAnsi="Times New Roman" w:cs="Times New Roman"/>
          <w:sz w:val="24"/>
          <w:szCs w:val="24"/>
        </w:rPr>
      </w:pPr>
    </w:p>
    <w:p w14:paraId="3EEDC82C" w14:textId="77777777" w:rsidR="00BF7F8F" w:rsidRDefault="00BF7F8F" w:rsidP="00BF7F8F">
      <w:pPr>
        <w:spacing w:line="480" w:lineRule="auto"/>
        <w:ind w:left="900" w:firstLine="540"/>
        <w:jc w:val="both"/>
        <w:rPr>
          <w:rFonts w:ascii="Times New Roman" w:hAnsi="Times New Roman" w:cs="Times New Roman"/>
          <w:sz w:val="24"/>
          <w:szCs w:val="24"/>
        </w:rPr>
      </w:pPr>
    </w:p>
    <w:p w14:paraId="43252896" w14:textId="77777777" w:rsidR="00BF7F8F" w:rsidRDefault="00BF7F8F" w:rsidP="00BF7F8F">
      <w:pPr>
        <w:spacing w:line="480" w:lineRule="auto"/>
        <w:ind w:left="900" w:firstLine="540"/>
        <w:jc w:val="both"/>
        <w:rPr>
          <w:rFonts w:ascii="Times New Roman" w:hAnsi="Times New Roman" w:cs="Times New Roman"/>
          <w:sz w:val="24"/>
          <w:szCs w:val="24"/>
        </w:rPr>
      </w:pPr>
    </w:p>
    <w:p w14:paraId="0392CBDA" w14:textId="77777777" w:rsidR="00BF7F8F" w:rsidRDefault="00BF7F8F" w:rsidP="00BF7F8F">
      <w:pPr>
        <w:spacing w:line="480" w:lineRule="auto"/>
        <w:ind w:left="900" w:firstLine="540"/>
        <w:jc w:val="both"/>
        <w:rPr>
          <w:rFonts w:ascii="Times New Roman" w:hAnsi="Times New Roman" w:cs="Times New Roman"/>
          <w:sz w:val="24"/>
          <w:szCs w:val="24"/>
        </w:rPr>
      </w:pPr>
    </w:p>
    <w:p w14:paraId="31A31701" w14:textId="77777777" w:rsidR="00BF7F8F" w:rsidRPr="001526E9" w:rsidRDefault="00BF7F8F" w:rsidP="00BF7F8F">
      <w:pPr>
        <w:spacing w:line="480" w:lineRule="auto"/>
        <w:ind w:left="900" w:firstLine="540"/>
        <w:jc w:val="both"/>
        <w:rPr>
          <w:rFonts w:ascii="Times New Roman" w:hAnsi="Times New Roman" w:cs="Times New Roman"/>
          <w:sz w:val="24"/>
          <w:szCs w:val="24"/>
        </w:rPr>
      </w:pPr>
    </w:p>
    <w:p w14:paraId="58B64CAA" w14:textId="77777777" w:rsidR="00BF7F8F" w:rsidRDefault="00BF7F8F" w:rsidP="00BF7F8F">
      <w:pPr>
        <w:pStyle w:val="ListParagraph"/>
        <w:numPr>
          <w:ilvl w:val="3"/>
          <w:numId w:val="3"/>
        </w:numPr>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t xml:space="preserve">Karateriktik Responden Berdasarkan </w:t>
      </w:r>
      <w:r w:rsidRPr="00507A25">
        <w:rPr>
          <w:rFonts w:ascii="Times New Roman" w:hAnsi="Times New Roman" w:cs="Times New Roman"/>
          <w:bCs/>
          <w:sz w:val="24"/>
          <w:szCs w:val="24"/>
        </w:rPr>
        <w:t xml:space="preserve">Dukungan Tenaga Kesehatan terhadap tingkat partisipasi </w:t>
      </w:r>
      <w:r w:rsidRPr="00507A25">
        <w:rPr>
          <w:rFonts w:ascii="Times New Roman" w:hAnsi="Times New Roman" w:cs="Times New Roman"/>
          <w:bCs/>
          <w:sz w:val="24"/>
          <w:szCs w:val="24"/>
          <w:lang w:val="id-ID"/>
        </w:rPr>
        <w:t>lansia</w:t>
      </w:r>
      <w:r w:rsidRPr="00507A25">
        <w:rPr>
          <w:rFonts w:ascii="Times New Roman" w:hAnsi="Times New Roman" w:cs="Times New Roman"/>
          <w:bCs/>
          <w:sz w:val="24"/>
          <w:szCs w:val="24"/>
        </w:rPr>
        <w:t xml:space="preserve"> pada  kegiatan Posbindu  PTM</w:t>
      </w:r>
      <w:r>
        <w:rPr>
          <w:rFonts w:ascii="Times New Roman" w:hAnsi="Times New Roman" w:cs="Times New Roman"/>
          <w:bCs/>
          <w:sz w:val="24"/>
          <w:szCs w:val="24"/>
        </w:rPr>
        <w:t>.</w:t>
      </w:r>
    </w:p>
    <w:p w14:paraId="64A804A6" w14:textId="77777777" w:rsidR="00BF7F8F" w:rsidRDefault="00BF7F8F" w:rsidP="00BF7F8F">
      <w:pPr>
        <w:pStyle w:val="ListParagraph"/>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lastRenderedPageBreak/>
        <w:t>Tabel 4.</w:t>
      </w:r>
      <w:r w:rsidRPr="00507A25">
        <w:rPr>
          <w:rFonts w:ascii="Times New Roman" w:hAnsi="Times New Roman" w:cs="Times New Roman"/>
          <w:bCs/>
          <w:sz w:val="24"/>
          <w:szCs w:val="24"/>
        </w:rPr>
        <w:t>3</w:t>
      </w:r>
      <w:r w:rsidRPr="00507A25">
        <w:rPr>
          <w:rFonts w:ascii="Times New Roman" w:hAnsi="Times New Roman" w:cs="Times New Roman"/>
          <w:bCs/>
          <w:sz w:val="24"/>
          <w:szCs w:val="24"/>
          <w:lang w:val="id-ID"/>
        </w:rPr>
        <w:t xml:space="preserve"> Tabel karateristik Responden Berdasarkan </w:t>
      </w:r>
      <w:r w:rsidRPr="00507A25">
        <w:rPr>
          <w:rFonts w:ascii="Times New Roman" w:hAnsi="Times New Roman" w:cs="Times New Roman"/>
          <w:bCs/>
          <w:sz w:val="24"/>
          <w:szCs w:val="24"/>
        </w:rPr>
        <w:t>Dukungan Tenaga Kesehatan terhadap tingkat partisipasi lansia pada  kegiatan Posbindu  PTM</w:t>
      </w:r>
      <w:r w:rsidRPr="00507A25">
        <w:rPr>
          <w:rFonts w:ascii="Times New Roman" w:hAnsi="Times New Roman" w:cs="Times New Roman"/>
          <w:bCs/>
          <w:sz w:val="24"/>
          <w:szCs w:val="24"/>
          <w:lang w:val="id-ID"/>
        </w:rPr>
        <w:t xml:space="preserve"> di Desa Poco Likang wilayah kerja Puskesmas Wae Mbeleng</w:t>
      </w:r>
      <w:r w:rsidRPr="00507A25">
        <w:rPr>
          <w:rFonts w:ascii="Times New Roman" w:hAnsi="Times New Roman" w:cs="Times New Roman"/>
          <w:bCs/>
          <w:sz w:val="24"/>
          <w:szCs w:val="24"/>
        </w:rPr>
        <w:t>.</w:t>
      </w:r>
    </w:p>
    <w:tbl>
      <w:tblPr>
        <w:tblStyle w:val="TableGrid1"/>
        <w:tblpPr w:leftFromText="180" w:rightFromText="180" w:vertAnchor="text" w:horzAnchor="page" w:tblpX="3169" w:tblpY="122"/>
        <w:tblW w:w="7020" w:type="dxa"/>
        <w:tblInd w:w="0" w:type="dxa"/>
        <w:tblCellMar>
          <w:right w:w="115" w:type="dxa"/>
        </w:tblCellMar>
        <w:tblLook w:val="04A0" w:firstRow="1" w:lastRow="0" w:firstColumn="1" w:lastColumn="0" w:noHBand="0" w:noVBand="1"/>
      </w:tblPr>
      <w:tblGrid>
        <w:gridCol w:w="2171"/>
        <w:gridCol w:w="142"/>
        <w:gridCol w:w="333"/>
        <w:gridCol w:w="1270"/>
        <w:gridCol w:w="988"/>
        <w:gridCol w:w="987"/>
        <w:gridCol w:w="1129"/>
      </w:tblGrid>
      <w:tr w:rsidR="00BF7F8F" w:rsidRPr="001526E9" w14:paraId="7EFAC8E9" w14:textId="77777777" w:rsidTr="003F6980">
        <w:trPr>
          <w:trHeight w:val="470"/>
        </w:trPr>
        <w:tc>
          <w:tcPr>
            <w:tcW w:w="2267" w:type="dxa"/>
            <w:tcBorders>
              <w:top w:val="single" w:sz="4" w:space="0" w:color="000000"/>
              <w:left w:val="nil"/>
              <w:bottom w:val="single" w:sz="4" w:space="0" w:color="000000"/>
              <w:right w:val="nil"/>
            </w:tcBorders>
            <w:vAlign w:val="center"/>
            <w:hideMark/>
          </w:tcPr>
          <w:p w14:paraId="1CC74DEA" w14:textId="77777777" w:rsidR="00BF7F8F" w:rsidRPr="001526E9" w:rsidRDefault="00BF7F8F" w:rsidP="003F6980">
            <w:pPr>
              <w:jc w:val="both"/>
              <w:rPr>
                <w:rFonts w:ascii="Times New Roman" w:hAnsi="Times New Roman" w:cs="Times New Roman"/>
              </w:rPr>
            </w:pPr>
          </w:p>
        </w:tc>
        <w:tc>
          <w:tcPr>
            <w:tcW w:w="144" w:type="dxa"/>
            <w:tcBorders>
              <w:top w:val="single" w:sz="4" w:space="0" w:color="000000"/>
              <w:left w:val="nil"/>
              <w:bottom w:val="single" w:sz="4" w:space="0" w:color="000000"/>
              <w:right w:val="nil"/>
            </w:tcBorders>
          </w:tcPr>
          <w:p w14:paraId="2504DC48" w14:textId="77777777" w:rsidR="00BF7F8F" w:rsidRPr="001526E9" w:rsidRDefault="00BF7F8F" w:rsidP="003F6980">
            <w:pPr>
              <w:jc w:val="both"/>
              <w:rPr>
                <w:rFonts w:ascii="Times New Roman" w:hAnsi="Times New Roman" w:cs="Times New Roman"/>
                <w:color w:val="000000"/>
                <w:sz w:val="18"/>
                <w:szCs w:val="18"/>
              </w:rPr>
            </w:pPr>
          </w:p>
        </w:tc>
        <w:tc>
          <w:tcPr>
            <w:tcW w:w="356" w:type="dxa"/>
            <w:tcBorders>
              <w:top w:val="single" w:sz="4" w:space="0" w:color="000000"/>
              <w:left w:val="nil"/>
              <w:bottom w:val="single" w:sz="4" w:space="0" w:color="000000"/>
              <w:right w:val="nil"/>
            </w:tcBorders>
          </w:tcPr>
          <w:p w14:paraId="46837A91" w14:textId="77777777" w:rsidR="00BF7F8F" w:rsidRPr="001526E9" w:rsidRDefault="00BF7F8F" w:rsidP="003F6980">
            <w:pPr>
              <w:jc w:val="both"/>
              <w:rPr>
                <w:rFonts w:ascii="Times New Roman" w:hAnsi="Times New Roman" w:cs="Times New Roman"/>
                <w:color w:val="000000"/>
                <w:sz w:val="18"/>
                <w:szCs w:val="18"/>
              </w:rPr>
            </w:pPr>
          </w:p>
        </w:tc>
        <w:tc>
          <w:tcPr>
            <w:tcW w:w="1294" w:type="dxa"/>
            <w:tcBorders>
              <w:top w:val="single" w:sz="4" w:space="0" w:color="000000"/>
              <w:left w:val="nil"/>
              <w:bottom w:val="single" w:sz="4" w:space="0" w:color="000000"/>
              <w:right w:val="nil"/>
            </w:tcBorders>
            <w:hideMark/>
          </w:tcPr>
          <w:p w14:paraId="3D01E04C" w14:textId="77777777" w:rsidR="00BF7F8F" w:rsidRPr="00E9733D" w:rsidRDefault="00BF7F8F" w:rsidP="003F6980">
            <w:pPr>
              <w:jc w:val="both"/>
            </w:pPr>
            <w:r w:rsidRPr="00E9733D">
              <w:t xml:space="preserve">Frequency  </w:t>
            </w:r>
          </w:p>
        </w:tc>
        <w:tc>
          <w:tcPr>
            <w:tcW w:w="1008" w:type="dxa"/>
            <w:tcBorders>
              <w:top w:val="single" w:sz="4" w:space="0" w:color="000000"/>
              <w:left w:val="nil"/>
              <w:bottom w:val="single" w:sz="4" w:space="0" w:color="000000"/>
              <w:right w:val="nil"/>
            </w:tcBorders>
            <w:hideMark/>
          </w:tcPr>
          <w:p w14:paraId="0C06925D" w14:textId="77777777" w:rsidR="00BF7F8F" w:rsidRPr="00E9733D" w:rsidRDefault="00BF7F8F" w:rsidP="003F6980">
            <w:pPr>
              <w:jc w:val="both"/>
            </w:pPr>
            <w:r w:rsidRPr="00E9733D">
              <w:t xml:space="preserve">Percent       </w:t>
            </w:r>
          </w:p>
        </w:tc>
        <w:tc>
          <w:tcPr>
            <w:tcW w:w="1007" w:type="dxa"/>
            <w:tcBorders>
              <w:top w:val="single" w:sz="4" w:space="0" w:color="000000"/>
              <w:left w:val="nil"/>
              <w:bottom w:val="single" w:sz="4" w:space="0" w:color="000000"/>
              <w:right w:val="nil"/>
            </w:tcBorders>
          </w:tcPr>
          <w:p w14:paraId="7329A996" w14:textId="77777777" w:rsidR="00BF7F8F" w:rsidRPr="00E9733D" w:rsidRDefault="00BF7F8F" w:rsidP="003F6980">
            <w:pPr>
              <w:jc w:val="both"/>
            </w:pPr>
            <w:r w:rsidRPr="00E9733D">
              <w:t>Valid Percent</w:t>
            </w:r>
          </w:p>
        </w:tc>
        <w:tc>
          <w:tcPr>
            <w:tcW w:w="944" w:type="dxa"/>
            <w:tcBorders>
              <w:top w:val="single" w:sz="4" w:space="0" w:color="000000"/>
              <w:left w:val="nil"/>
              <w:bottom w:val="single" w:sz="4" w:space="0" w:color="000000"/>
              <w:right w:val="nil"/>
            </w:tcBorders>
            <w:hideMark/>
          </w:tcPr>
          <w:p w14:paraId="205BDB5A" w14:textId="77777777" w:rsidR="00BF7F8F" w:rsidRDefault="00BF7F8F" w:rsidP="003F6980">
            <w:pPr>
              <w:jc w:val="both"/>
            </w:pPr>
            <w:r w:rsidRPr="00E9733D">
              <w:t>Cumulative Percent</w:t>
            </w:r>
          </w:p>
        </w:tc>
      </w:tr>
      <w:tr w:rsidR="00BF7F8F" w:rsidRPr="001526E9" w14:paraId="6592C36E" w14:textId="77777777" w:rsidTr="003F6980">
        <w:trPr>
          <w:trHeight w:val="427"/>
        </w:trPr>
        <w:tc>
          <w:tcPr>
            <w:tcW w:w="2267" w:type="dxa"/>
            <w:tcBorders>
              <w:top w:val="single" w:sz="4" w:space="0" w:color="000000"/>
              <w:left w:val="nil"/>
              <w:bottom w:val="nil"/>
              <w:right w:val="nil"/>
            </w:tcBorders>
          </w:tcPr>
          <w:p w14:paraId="75FA7BD7" w14:textId="77777777" w:rsidR="00BF7F8F" w:rsidRPr="001526E9" w:rsidRDefault="00BF7F8F" w:rsidP="003F6980">
            <w:pPr>
              <w:ind w:left="128"/>
              <w:jc w:val="both"/>
              <w:rPr>
                <w:rFonts w:ascii="Times New Roman" w:hAnsi="Times New Roman" w:cs="Times New Roman"/>
                <w:color w:val="000000"/>
                <w:szCs w:val="18"/>
              </w:rPr>
            </w:pPr>
            <w:r w:rsidRPr="001526E9">
              <w:rPr>
                <w:rFonts w:ascii="Times New Roman" w:hAnsi="Times New Roman" w:cs="Times New Roman"/>
                <w:color w:val="000000"/>
                <w:szCs w:val="18"/>
              </w:rPr>
              <w:t>Valid         Mendukung</w:t>
            </w:r>
          </w:p>
          <w:p w14:paraId="256DE835" w14:textId="77777777" w:rsidR="00BF7F8F" w:rsidRPr="001526E9" w:rsidRDefault="00BF7F8F" w:rsidP="003F6980">
            <w:pPr>
              <w:ind w:left="128"/>
              <w:jc w:val="both"/>
              <w:rPr>
                <w:rFonts w:ascii="Times New Roman" w:hAnsi="Times New Roman" w:cs="Times New Roman"/>
                <w:color w:val="000000"/>
                <w:szCs w:val="18"/>
              </w:rPr>
            </w:pPr>
          </w:p>
          <w:p w14:paraId="047211E6" w14:textId="77777777" w:rsidR="00BF7F8F" w:rsidRPr="001526E9" w:rsidRDefault="00BF7F8F" w:rsidP="003F6980">
            <w:pPr>
              <w:ind w:left="128"/>
              <w:jc w:val="both"/>
              <w:rPr>
                <w:rFonts w:ascii="Times New Roman" w:hAnsi="Times New Roman" w:cs="Times New Roman"/>
                <w:color w:val="000000"/>
                <w:szCs w:val="18"/>
              </w:rPr>
            </w:pPr>
            <w:r w:rsidRPr="001526E9">
              <w:rPr>
                <w:rFonts w:ascii="Times New Roman" w:hAnsi="Times New Roman" w:cs="Times New Roman"/>
                <w:color w:val="000000"/>
                <w:szCs w:val="18"/>
              </w:rPr>
              <w:t xml:space="preserve">            </w:t>
            </w:r>
            <w:r w:rsidRPr="001526E9">
              <w:rPr>
                <w:rFonts w:ascii="Times New Roman" w:hAnsi="Times New Roman" w:cs="Times New Roman"/>
                <w:color w:val="000000"/>
                <w:sz w:val="18"/>
                <w:szCs w:val="18"/>
              </w:rPr>
              <w:t xml:space="preserve"> </w:t>
            </w:r>
            <w:r w:rsidRPr="001526E9">
              <w:rPr>
                <w:rFonts w:ascii="Times New Roman" w:hAnsi="Times New Roman" w:cs="Times New Roman"/>
                <w:color w:val="000000"/>
                <w:szCs w:val="18"/>
              </w:rPr>
              <w:t xml:space="preserve">       Tidak  </w:t>
            </w:r>
          </w:p>
          <w:p w14:paraId="27255376" w14:textId="77777777" w:rsidR="00BF7F8F" w:rsidRPr="001526E9" w:rsidRDefault="00BF7F8F" w:rsidP="003F6980">
            <w:pPr>
              <w:ind w:left="128"/>
              <w:jc w:val="both"/>
              <w:rPr>
                <w:rFonts w:ascii="Times New Roman" w:hAnsi="Times New Roman" w:cs="Times New Roman"/>
                <w:color w:val="000000"/>
                <w:sz w:val="18"/>
                <w:szCs w:val="18"/>
              </w:rPr>
            </w:pPr>
            <w:r w:rsidRPr="001526E9">
              <w:rPr>
                <w:rFonts w:ascii="Times New Roman" w:hAnsi="Times New Roman" w:cs="Times New Roman"/>
                <w:color w:val="000000"/>
                <w:szCs w:val="18"/>
              </w:rPr>
              <w:t xml:space="preserve">              </w:t>
            </w:r>
            <w:r>
              <w:rPr>
                <w:rFonts w:ascii="Times New Roman" w:hAnsi="Times New Roman" w:cs="Times New Roman"/>
                <w:color w:val="000000"/>
                <w:szCs w:val="18"/>
              </w:rPr>
              <w:t xml:space="preserve">  </w:t>
            </w:r>
            <w:r w:rsidRPr="001526E9">
              <w:rPr>
                <w:rFonts w:ascii="Times New Roman" w:hAnsi="Times New Roman" w:cs="Times New Roman"/>
                <w:color w:val="000000"/>
                <w:szCs w:val="18"/>
              </w:rPr>
              <w:t xml:space="preserve"> Mendukung</w:t>
            </w:r>
          </w:p>
        </w:tc>
        <w:tc>
          <w:tcPr>
            <w:tcW w:w="144" w:type="dxa"/>
            <w:tcBorders>
              <w:top w:val="single" w:sz="4" w:space="0" w:color="000000"/>
              <w:left w:val="nil"/>
              <w:bottom w:val="nil"/>
              <w:right w:val="nil"/>
            </w:tcBorders>
          </w:tcPr>
          <w:p w14:paraId="5DFFA477" w14:textId="77777777" w:rsidR="00BF7F8F" w:rsidRPr="001526E9" w:rsidRDefault="00BF7F8F" w:rsidP="003F6980">
            <w:pPr>
              <w:jc w:val="both"/>
              <w:rPr>
                <w:rFonts w:ascii="Times New Roman" w:hAnsi="Times New Roman" w:cs="Times New Roman"/>
              </w:rPr>
            </w:pPr>
          </w:p>
        </w:tc>
        <w:tc>
          <w:tcPr>
            <w:tcW w:w="356" w:type="dxa"/>
            <w:tcBorders>
              <w:top w:val="single" w:sz="4" w:space="0" w:color="000000"/>
              <w:left w:val="nil"/>
              <w:bottom w:val="nil"/>
              <w:right w:val="nil"/>
            </w:tcBorders>
          </w:tcPr>
          <w:p w14:paraId="335557D3" w14:textId="77777777" w:rsidR="00BF7F8F" w:rsidRPr="001526E9" w:rsidRDefault="00BF7F8F" w:rsidP="003F6980">
            <w:pPr>
              <w:jc w:val="both"/>
              <w:rPr>
                <w:rFonts w:ascii="Times New Roman" w:hAnsi="Times New Roman" w:cs="Times New Roman"/>
              </w:rPr>
            </w:pPr>
          </w:p>
        </w:tc>
        <w:tc>
          <w:tcPr>
            <w:tcW w:w="1294" w:type="dxa"/>
            <w:tcBorders>
              <w:top w:val="single" w:sz="4" w:space="0" w:color="000000"/>
              <w:left w:val="nil"/>
              <w:bottom w:val="nil"/>
              <w:right w:val="nil"/>
            </w:tcBorders>
          </w:tcPr>
          <w:p w14:paraId="6C171763"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56</w:t>
            </w:r>
          </w:p>
          <w:p w14:paraId="4CE913B8"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2</w:t>
            </w:r>
          </w:p>
        </w:tc>
        <w:tc>
          <w:tcPr>
            <w:tcW w:w="1008" w:type="dxa"/>
            <w:tcBorders>
              <w:top w:val="single" w:sz="4" w:space="0" w:color="000000"/>
              <w:left w:val="nil"/>
              <w:bottom w:val="nil"/>
              <w:right w:val="nil"/>
            </w:tcBorders>
          </w:tcPr>
          <w:p w14:paraId="24A66345"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96,6</w:t>
            </w:r>
          </w:p>
          <w:p w14:paraId="1E3B1759"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3,4</w:t>
            </w:r>
          </w:p>
        </w:tc>
        <w:tc>
          <w:tcPr>
            <w:tcW w:w="1007" w:type="dxa"/>
            <w:tcBorders>
              <w:top w:val="single" w:sz="4" w:space="0" w:color="000000"/>
              <w:left w:val="nil"/>
              <w:bottom w:val="nil"/>
              <w:right w:val="nil"/>
            </w:tcBorders>
          </w:tcPr>
          <w:p w14:paraId="5BFB7D88" w14:textId="77777777" w:rsidR="00BF7F8F" w:rsidRPr="001526E9" w:rsidRDefault="00BF7F8F" w:rsidP="003F6980">
            <w:pPr>
              <w:jc w:val="both"/>
              <w:rPr>
                <w:rFonts w:ascii="Times New Roman" w:hAnsi="Times New Roman" w:cs="Times New Roman"/>
              </w:rPr>
            </w:pPr>
            <w:r>
              <w:rPr>
                <w:rFonts w:ascii="Times New Roman" w:hAnsi="Times New Roman" w:cs="Times New Roman"/>
              </w:rPr>
              <w:t>96,6</w:t>
            </w:r>
          </w:p>
          <w:p w14:paraId="5A0BC031" w14:textId="77777777" w:rsidR="00BF7F8F" w:rsidRPr="001526E9" w:rsidRDefault="00BF7F8F" w:rsidP="003F6980">
            <w:pPr>
              <w:jc w:val="both"/>
              <w:rPr>
                <w:rFonts w:ascii="Times New Roman" w:hAnsi="Times New Roman" w:cs="Times New Roman"/>
              </w:rPr>
            </w:pPr>
          </w:p>
          <w:p w14:paraId="0FD90653" w14:textId="77777777" w:rsidR="00BF7F8F" w:rsidRPr="001526E9" w:rsidRDefault="00BF7F8F" w:rsidP="003F6980">
            <w:pPr>
              <w:jc w:val="both"/>
              <w:rPr>
                <w:rFonts w:ascii="Times New Roman" w:hAnsi="Times New Roman" w:cs="Times New Roman"/>
              </w:rPr>
            </w:pPr>
            <w:r>
              <w:rPr>
                <w:rFonts w:ascii="Times New Roman" w:hAnsi="Times New Roman" w:cs="Times New Roman"/>
              </w:rPr>
              <w:t>3,4</w:t>
            </w:r>
          </w:p>
        </w:tc>
        <w:tc>
          <w:tcPr>
            <w:tcW w:w="944" w:type="dxa"/>
            <w:tcBorders>
              <w:top w:val="single" w:sz="4" w:space="0" w:color="000000"/>
              <w:left w:val="nil"/>
              <w:bottom w:val="nil"/>
              <w:right w:val="nil"/>
            </w:tcBorders>
          </w:tcPr>
          <w:p w14:paraId="13D44E8F" w14:textId="77777777" w:rsidR="00BF7F8F" w:rsidRPr="001526E9" w:rsidRDefault="00BF7F8F" w:rsidP="003F6980">
            <w:pPr>
              <w:jc w:val="both"/>
              <w:rPr>
                <w:rFonts w:ascii="Times New Roman" w:hAnsi="Times New Roman" w:cs="Times New Roman"/>
              </w:rPr>
            </w:pPr>
            <w:r>
              <w:rPr>
                <w:rFonts w:ascii="Times New Roman" w:hAnsi="Times New Roman" w:cs="Times New Roman"/>
              </w:rPr>
              <w:t>96,6</w:t>
            </w:r>
          </w:p>
          <w:p w14:paraId="52D68476" w14:textId="77777777" w:rsidR="00BF7F8F" w:rsidRPr="001526E9" w:rsidRDefault="00BF7F8F" w:rsidP="003F6980">
            <w:pPr>
              <w:jc w:val="both"/>
              <w:rPr>
                <w:rFonts w:ascii="Times New Roman" w:hAnsi="Times New Roman" w:cs="Times New Roman"/>
              </w:rPr>
            </w:pPr>
          </w:p>
          <w:p w14:paraId="0AA48BC5" w14:textId="77777777" w:rsidR="00BF7F8F" w:rsidRPr="001526E9" w:rsidRDefault="00BF7F8F" w:rsidP="003F6980">
            <w:pPr>
              <w:jc w:val="both"/>
              <w:rPr>
                <w:rFonts w:ascii="Times New Roman" w:hAnsi="Times New Roman" w:cs="Times New Roman"/>
              </w:rPr>
            </w:pPr>
            <w:r>
              <w:rPr>
                <w:rFonts w:ascii="Times New Roman" w:hAnsi="Times New Roman" w:cs="Times New Roman"/>
              </w:rPr>
              <w:t>3,4</w:t>
            </w:r>
          </w:p>
        </w:tc>
      </w:tr>
      <w:tr w:rsidR="00BF7F8F" w:rsidRPr="001526E9" w14:paraId="62953C9C" w14:textId="77777777" w:rsidTr="003F6980">
        <w:trPr>
          <w:trHeight w:val="470"/>
        </w:trPr>
        <w:tc>
          <w:tcPr>
            <w:tcW w:w="2267" w:type="dxa"/>
            <w:tcBorders>
              <w:top w:val="single" w:sz="4" w:space="0" w:color="000000"/>
              <w:left w:val="nil"/>
              <w:bottom w:val="single" w:sz="4" w:space="0" w:color="000000"/>
              <w:right w:val="nil"/>
            </w:tcBorders>
            <w:hideMark/>
          </w:tcPr>
          <w:p w14:paraId="4A603C03" w14:textId="77777777" w:rsidR="00BF7F8F" w:rsidRPr="001526E9" w:rsidRDefault="00BF7F8F" w:rsidP="003F6980">
            <w:pPr>
              <w:ind w:left="128"/>
              <w:jc w:val="both"/>
              <w:rPr>
                <w:rFonts w:ascii="Times New Roman" w:hAnsi="Times New Roman" w:cs="Times New Roman"/>
              </w:rPr>
            </w:pPr>
            <w:r w:rsidRPr="001526E9">
              <w:rPr>
                <w:rFonts w:ascii="Times New Roman" w:hAnsi="Times New Roman" w:cs="Times New Roman"/>
              </w:rPr>
              <w:t xml:space="preserve">Total  </w:t>
            </w:r>
          </w:p>
        </w:tc>
        <w:tc>
          <w:tcPr>
            <w:tcW w:w="144" w:type="dxa"/>
            <w:tcBorders>
              <w:top w:val="single" w:sz="4" w:space="0" w:color="000000"/>
              <w:left w:val="nil"/>
              <w:bottom w:val="single" w:sz="4" w:space="0" w:color="000000"/>
              <w:right w:val="nil"/>
            </w:tcBorders>
          </w:tcPr>
          <w:p w14:paraId="68EB0BE4" w14:textId="77777777" w:rsidR="00BF7F8F" w:rsidRPr="001526E9" w:rsidRDefault="00BF7F8F" w:rsidP="003F6980">
            <w:pPr>
              <w:jc w:val="both"/>
              <w:rPr>
                <w:rFonts w:ascii="Times New Roman" w:hAnsi="Times New Roman" w:cs="Times New Roman"/>
              </w:rPr>
            </w:pPr>
          </w:p>
        </w:tc>
        <w:tc>
          <w:tcPr>
            <w:tcW w:w="356" w:type="dxa"/>
            <w:tcBorders>
              <w:top w:val="single" w:sz="4" w:space="0" w:color="000000"/>
              <w:left w:val="nil"/>
              <w:bottom w:val="single" w:sz="4" w:space="0" w:color="000000"/>
              <w:right w:val="nil"/>
            </w:tcBorders>
          </w:tcPr>
          <w:p w14:paraId="1C340AA3" w14:textId="77777777" w:rsidR="00BF7F8F" w:rsidRPr="001526E9" w:rsidRDefault="00BF7F8F" w:rsidP="003F6980">
            <w:pPr>
              <w:jc w:val="both"/>
              <w:rPr>
                <w:rFonts w:ascii="Times New Roman" w:hAnsi="Times New Roman" w:cs="Times New Roman"/>
              </w:rPr>
            </w:pPr>
          </w:p>
        </w:tc>
        <w:tc>
          <w:tcPr>
            <w:tcW w:w="1294" w:type="dxa"/>
            <w:tcBorders>
              <w:top w:val="single" w:sz="4" w:space="0" w:color="000000"/>
              <w:left w:val="nil"/>
              <w:bottom w:val="single" w:sz="4" w:space="0" w:color="000000"/>
              <w:right w:val="nil"/>
            </w:tcBorders>
            <w:hideMark/>
          </w:tcPr>
          <w:p w14:paraId="1388DCC5"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58</w:t>
            </w:r>
          </w:p>
        </w:tc>
        <w:tc>
          <w:tcPr>
            <w:tcW w:w="1008" w:type="dxa"/>
            <w:tcBorders>
              <w:top w:val="single" w:sz="4" w:space="0" w:color="000000"/>
              <w:left w:val="nil"/>
              <w:bottom w:val="single" w:sz="4" w:space="0" w:color="000000"/>
              <w:right w:val="nil"/>
            </w:tcBorders>
            <w:hideMark/>
          </w:tcPr>
          <w:p w14:paraId="048A24F9"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100,0</w:t>
            </w:r>
          </w:p>
        </w:tc>
        <w:tc>
          <w:tcPr>
            <w:tcW w:w="1007" w:type="dxa"/>
            <w:tcBorders>
              <w:top w:val="single" w:sz="4" w:space="0" w:color="000000"/>
              <w:left w:val="nil"/>
              <w:bottom w:val="single" w:sz="4" w:space="0" w:color="000000"/>
              <w:right w:val="nil"/>
            </w:tcBorders>
          </w:tcPr>
          <w:p w14:paraId="42B908CC" w14:textId="77777777" w:rsidR="00BF7F8F" w:rsidRPr="001526E9" w:rsidRDefault="00BF7F8F" w:rsidP="003F6980">
            <w:pPr>
              <w:ind w:left="30"/>
              <w:jc w:val="both"/>
              <w:rPr>
                <w:rFonts w:ascii="Times New Roman" w:hAnsi="Times New Roman" w:cs="Times New Roman"/>
              </w:rPr>
            </w:pPr>
            <w:r w:rsidRPr="001526E9">
              <w:rPr>
                <w:rFonts w:ascii="Times New Roman" w:hAnsi="Times New Roman" w:cs="Times New Roman"/>
              </w:rPr>
              <w:t>100,0</w:t>
            </w:r>
          </w:p>
        </w:tc>
        <w:tc>
          <w:tcPr>
            <w:tcW w:w="944" w:type="dxa"/>
            <w:tcBorders>
              <w:top w:val="single" w:sz="4" w:space="0" w:color="000000"/>
              <w:left w:val="nil"/>
              <w:bottom w:val="single" w:sz="4" w:space="0" w:color="000000"/>
              <w:right w:val="nil"/>
            </w:tcBorders>
            <w:hideMark/>
          </w:tcPr>
          <w:p w14:paraId="4F93579F" w14:textId="77777777" w:rsidR="00BF7F8F" w:rsidRPr="001526E9" w:rsidRDefault="00BF7F8F" w:rsidP="003F6980">
            <w:pPr>
              <w:ind w:left="328"/>
              <w:jc w:val="both"/>
              <w:rPr>
                <w:rFonts w:ascii="Times New Roman" w:hAnsi="Times New Roman" w:cs="Times New Roman"/>
              </w:rPr>
            </w:pPr>
            <w:r w:rsidRPr="001526E9">
              <w:rPr>
                <w:rFonts w:ascii="Times New Roman" w:hAnsi="Times New Roman" w:cs="Times New Roman"/>
              </w:rPr>
              <w:t>100,0</w:t>
            </w:r>
          </w:p>
        </w:tc>
      </w:tr>
    </w:tbl>
    <w:p w14:paraId="12432250" w14:textId="77777777" w:rsidR="00BF7F8F" w:rsidRPr="00507A25" w:rsidRDefault="00BF7F8F" w:rsidP="00BF7F8F">
      <w:pPr>
        <w:spacing w:line="480" w:lineRule="auto"/>
        <w:jc w:val="both"/>
        <w:rPr>
          <w:rFonts w:ascii="Times New Roman" w:hAnsi="Times New Roman" w:cs="Times New Roman"/>
          <w:bCs/>
          <w:sz w:val="24"/>
          <w:szCs w:val="24"/>
        </w:rPr>
      </w:pPr>
    </w:p>
    <w:p w14:paraId="34881148" w14:textId="77777777" w:rsidR="00BF7F8F" w:rsidRDefault="00BF7F8F" w:rsidP="00BF7F8F">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Sumber: Data SPSS tahun 2024</w:t>
      </w:r>
    </w:p>
    <w:p w14:paraId="630BD62A" w14:textId="77777777" w:rsidR="00BF7F8F" w:rsidRDefault="00BF7F8F" w:rsidP="00BF7F8F">
      <w:pPr>
        <w:spacing w:before="240" w:line="480" w:lineRule="auto"/>
        <w:ind w:left="900" w:firstLine="540"/>
        <w:jc w:val="both"/>
        <w:rPr>
          <w:rFonts w:ascii="Times New Roman" w:hAnsi="Times New Roman" w:cs="Times New Roman"/>
          <w:sz w:val="24"/>
          <w:szCs w:val="24"/>
        </w:rPr>
      </w:pPr>
      <w:r w:rsidRPr="001526E9">
        <w:rPr>
          <w:rFonts w:ascii="Times New Roman" w:hAnsi="Times New Roman" w:cs="Times New Roman"/>
          <w:sz w:val="24"/>
          <w:szCs w:val="24"/>
          <w:lang w:val="id-ID"/>
        </w:rPr>
        <w:t>Berdasarkan tabel 4.</w:t>
      </w:r>
      <w:r w:rsidRPr="001526E9">
        <w:rPr>
          <w:rFonts w:ascii="Times New Roman" w:hAnsi="Times New Roman" w:cs="Times New Roman"/>
          <w:sz w:val="24"/>
          <w:szCs w:val="24"/>
        </w:rPr>
        <w:t>9</w:t>
      </w:r>
      <w:r w:rsidRPr="001526E9">
        <w:rPr>
          <w:rFonts w:ascii="Times New Roman" w:hAnsi="Times New Roman" w:cs="Times New Roman"/>
          <w:sz w:val="24"/>
          <w:szCs w:val="24"/>
          <w:lang w:val="id-ID"/>
        </w:rPr>
        <w:t xml:space="preserve"> hasil penelitian dengan jumlah  responden sebanyak </w:t>
      </w:r>
      <w:r w:rsidRPr="001526E9">
        <w:rPr>
          <w:rFonts w:ascii="Times New Roman" w:hAnsi="Times New Roman" w:cs="Times New Roman"/>
          <w:sz w:val="24"/>
          <w:szCs w:val="24"/>
        </w:rPr>
        <w:t>58</w:t>
      </w:r>
      <w:r w:rsidRPr="001526E9">
        <w:rPr>
          <w:rFonts w:ascii="Times New Roman" w:hAnsi="Times New Roman" w:cs="Times New Roman"/>
          <w:sz w:val="24"/>
          <w:szCs w:val="24"/>
          <w:lang w:val="id-ID"/>
        </w:rPr>
        <w:t xml:space="preserve"> orang didapatkan kategori </w:t>
      </w:r>
      <w:r w:rsidRPr="001526E9">
        <w:rPr>
          <w:rFonts w:ascii="Times New Roman" w:hAnsi="Times New Roman" w:cs="Times New Roman"/>
          <w:sz w:val="24"/>
          <w:szCs w:val="24"/>
        </w:rPr>
        <w:t xml:space="preserve">tenaga kesehatan yang mendukung tingkat parsipasi lansia pada kegiatan Posbindu  56 </w:t>
      </w:r>
      <w:r>
        <w:rPr>
          <w:rFonts w:ascii="Times New Roman" w:hAnsi="Times New Roman" w:cs="Times New Roman"/>
          <w:sz w:val="24"/>
          <w:szCs w:val="24"/>
        </w:rPr>
        <w:t xml:space="preserve"> orang </w:t>
      </w:r>
      <w:r w:rsidRPr="001526E9">
        <w:rPr>
          <w:rFonts w:ascii="Times New Roman" w:hAnsi="Times New Roman" w:cs="Times New Roman"/>
          <w:sz w:val="24"/>
          <w:szCs w:val="24"/>
        </w:rPr>
        <w:t xml:space="preserve">(96,6  </w:t>
      </w:r>
      <w:r w:rsidRPr="001526E9">
        <w:rPr>
          <w:rFonts w:ascii="Times New Roman" w:hAnsi="Times New Roman" w:cs="Times New Roman"/>
          <w:sz w:val="24"/>
          <w:szCs w:val="24"/>
          <w:lang w:val="id-ID"/>
        </w:rPr>
        <w:t>%</w:t>
      </w:r>
      <w:r w:rsidRPr="001526E9">
        <w:rPr>
          <w:rFonts w:ascii="Times New Roman" w:hAnsi="Times New Roman" w:cs="Times New Roman"/>
          <w:sz w:val="24"/>
          <w:szCs w:val="24"/>
        </w:rPr>
        <w:t xml:space="preserve"> ) </w:t>
      </w:r>
      <w:r>
        <w:rPr>
          <w:rFonts w:ascii="Times New Roman" w:hAnsi="Times New Roman" w:cs="Times New Roman"/>
          <w:sz w:val="24"/>
          <w:szCs w:val="24"/>
        </w:rPr>
        <w:t xml:space="preserve"> dan kategori tidak mendukung  2 orang </w:t>
      </w:r>
      <w:r w:rsidRPr="001526E9">
        <w:rPr>
          <w:rFonts w:ascii="Times New Roman" w:hAnsi="Times New Roman" w:cs="Times New Roman"/>
          <w:sz w:val="24"/>
          <w:szCs w:val="24"/>
        </w:rPr>
        <w:t xml:space="preserve"> (3,4%)</w:t>
      </w:r>
    </w:p>
    <w:p w14:paraId="5823EF62" w14:textId="77777777" w:rsidR="00BF7F8F" w:rsidRDefault="00BF7F8F" w:rsidP="00BF7F8F">
      <w:pPr>
        <w:spacing w:before="240" w:line="480" w:lineRule="auto"/>
        <w:ind w:left="900" w:firstLine="540"/>
        <w:jc w:val="both"/>
        <w:rPr>
          <w:rFonts w:ascii="Times New Roman" w:hAnsi="Times New Roman" w:cs="Times New Roman"/>
          <w:sz w:val="24"/>
          <w:szCs w:val="24"/>
        </w:rPr>
      </w:pPr>
    </w:p>
    <w:p w14:paraId="75A3728B" w14:textId="77777777" w:rsidR="00BF7F8F" w:rsidRDefault="00BF7F8F" w:rsidP="00BF7F8F">
      <w:pPr>
        <w:spacing w:before="240" w:line="480" w:lineRule="auto"/>
        <w:ind w:left="900" w:firstLine="540"/>
        <w:jc w:val="both"/>
        <w:rPr>
          <w:rFonts w:ascii="Times New Roman" w:hAnsi="Times New Roman" w:cs="Times New Roman"/>
          <w:sz w:val="24"/>
          <w:szCs w:val="24"/>
        </w:rPr>
      </w:pPr>
    </w:p>
    <w:p w14:paraId="1A6E2693" w14:textId="77777777" w:rsidR="00BF7F8F" w:rsidRDefault="00BF7F8F" w:rsidP="00BF7F8F">
      <w:pPr>
        <w:spacing w:before="240" w:line="480" w:lineRule="auto"/>
        <w:ind w:left="900" w:firstLine="540"/>
        <w:jc w:val="both"/>
        <w:rPr>
          <w:rFonts w:ascii="Times New Roman" w:hAnsi="Times New Roman" w:cs="Times New Roman"/>
          <w:sz w:val="24"/>
          <w:szCs w:val="24"/>
        </w:rPr>
      </w:pPr>
    </w:p>
    <w:p w14:paraId="0ECA946C" w14:textId="77777777" w:rsidR="00BF7F8F" w:rsidRDefault="00BF7F8F" w:rsidP="00BF7F8F">
      <w:pPr>
        <w:spacing w:before="240" w:line="480" w:lineRule="auto"/>
        <w:ind w:left="900" w:firstLine="540"/>
        <w:jc w:val="both"/>
        <w:rPr>
          <w:rFonts w:ascii="Times New Roman" w:hAnsi="Times New Roman" w:cs="Times New Roman"/>
          <w:sz w:val="24"/>
          <w:szCs w:val="24"/>
        </w:rPr>
      </w:pPr>
    </w:p>
    <w:p w14:paraId="0CAC9D7F" w14:textId="77777777" w:rsidR="00BF7F8F" w:rsidRDefault="00BF7F8F" w:rsidP="00BF7F8F">
      <w:pPr>
        <w:spacing w:before="240" w:line="480" w:lineRule="auto"/>
        <w:ind w:left="900" w:firstLine="540"/>
        <w:jc w:val="both"/>
        <w:rPr>
          <w:rFonts w:ascii="Times New Roman" w:hAnsi="Times New Roman" w:cs="Times New Roman"/>
          <w:sz w:val="24"/>
          <w:szCs w:val="24"/>
        </w:rPr>
      </w:pPr>
    </w:p>
    <w:p w14:paraId="5522D5B2" w14:textId="77777777" w:rsidR="00BF7F8F" w:rsidRPr="00507A25" w:rsidRDefault="00BF7F8F" w:rsidP="00BF7F8F">
      <w:pPr>
        <w:pStyle w:val="ListParagraph"/>
        <w:numPr>
          <w:ilvl w:val="3"/>
          <w:numId w:val="3"/>
        </w:numPr>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t>Karateristik Res</w:t>
      </w:r>
      <w:r w:rsidRPr="00507A25">
        <w:rPr>
          <w:rFonts w:ascii="Times New Roman" w:hAnsi="Times New Roman" w:cs="Times New Roman"/>
          <w:bCs/>
          <w:sz w:val="24"/>
          <w:szCs w:val="24"/>
        </w:rPr>
        <w:t>po</w:t>
      </w:r>
      <w:r w:rsidRPr="00507A25">
        <w:rPr>
          <w:rFonts w:ascii="Times New Roman" w:hAnsi="Times New Roman" w:cs="Times New Roman"/>
          <w:bCs/>
          <w:sz w:val="24"/>
          <w:szCs w:val="24"/>
          <w:lang w:val="id-ID"/>
        </w:rPr>
        <w:t xml:space="preserve">nden Berdasarkan  </w:t>
      </w:r>
      <w:r w:rsidRPr="00507A25">
        <w:rPr>
          <w:rFonts w:ascii="Times New Roman" w:hAnsi="Times New Roman" w:cs="Times New Roman"/>
          <w:bCs/>
          <w:sz w:val="24"/>
          <w:szCs w:val="24"/>
        </w:rPr>
        <w:t>Dukungan Kader Kesehatan Terhadap Tingkat Partisipasi Lansia Pada  kegiatan Posbindu  PTM</w:t>
      </w:r>
      <w:r>
        <w:rPr>
          <w:rFonts w:ascii="Times New Roman" w:hAnsi="Times New Roman" w:cs="Times New Roman"/>
          <w:bCs/>
          <w:sz w:val="24"/>
          <w:szCs w:val="24"/>
        </w:rPr>
        <w:t>.</w:t>
      </w:r>
    </w:p>
    <w:p w14:paraId="346CEF39" w14:textId="77777777" w:rsidR="00BF7F8F" w:rsidRPr="00507A25" w:rsidRDefault="00BF7F8F" w:rsidP="00BF7F8F">
      <w:pPr>
        <w:pStyle w:val="ListParagraph"/>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lastRenderedPageBreak/>
        <w:t xml:space="preserve">Tabel 4.4 Tabel karateristik Responden Berdasarkan </w:t>
      </w:r>
      <w:r w:rsidRPr="00507A25">
        <w:rPr>
          <w:rFonts w:ascii="Times New Roman" w:hAnsi="Times New Roman" w:cs="Times New Roman"/>
          <w:bCs/>
          <w:sz w:val="24"/>
          <w:szCs w:val="24"/>
        </w:rPr>
        <w:t>Dukungan Kader Kesehatan terhadap tingkat partisipasi lansia pada  kegiatan Posbindu  PTM</w:t>
      </w:r>
      <w:r w:rsidRPr="00507A25">
        <w:rPr>
          <w:rFonts w:ascii="Times New Roman" w:hAnsi="Times New Roman" w:cs="Times New Roman"/>
          <w:bCs/>
          <w:sz w:val="24"/>
          <w:szCs w:val="24"/>
          <w:lang w:val="id-ID"/>
        </w:rPr>
        <w:t xml:space="preserve"> di Desa Poco Likang wilayah kerja Puskesmas Wae Mbeleng</w:t>
      </w:r>
      <w:r w:rsidRPr="00507A25">
        <w:rPr>
          <w:rFonts w:ascii="Times New Roman" w:hAnsi="Times New Roman" w:cs="Times New Roman"/>
          <w:bCs/>
          <w:sz w:val="24"/>
          <w:szCs w:val="24"/>
        </w:rPr>
        <w:t>.</w:t>
      </w:r>
    </w:p>
    <w:tbl>
      <w:tblPr>
        <w:tblStyle w:val="TableGrid1"/>
        <w:tblpPr w:leftFromText="180" w:rightFromText="180" w:vertAnchor="text" w:horzAnchor="margin" w:tblpXSpec="right" w:tblpY="-14"/>
        <w:tblW w:w="7020" w:type="dxa"/>
        <w:tblInd w:w="0" w:type="dxa"/>
        <w:tblCellMar>
          <w:right w:w="115" w:type="dxa"/>
        </w:tblCellMar>
        <w:tblLook w:val="04A0" w:firstRow="1" w:lastRow="0" w:firstColumn="1" w:lastColumn="0" w:noHBand="0" w:noVBand="1"/>
      </w:tblPr>
      <w:tblGrid>
        <w:gridCol w:w="1620"/>
        <w:gridCol w:w="264"/>
        <w:gridCol w:w="121"/>
        <w:gridCol w:w="1128"/>
        <w:gridCol w:w="1187"/>
        <w:gridCol w:w="900"/>
        <w:gridCol w:w="1800"/>
      </w:tblGrid>
      <w:tr w:rsidR="00BF7F8F" w:rsidRPr="001526E9" w14:paraId="269AD7FB" w14:textId="77777777" w:rsidTr="003F6980">
        <w:trPr>
          <w:trHeight w:val="464"/>
        </w:trPr>
        <w:tc>
          <w:tcPr>
            <w:tcW w:w="1620" w:type="dxa"/>
            <w:tcBorders>
              <w:top w:val="single" w:sz="4" w:space="0" w:color="000000"/>
              <w:left w:val="nil"/>
              <w:bottom w:val="single" w:sz="4" w:space="0" w:color="000000"/>
              <w:right w:val="nil"/>
            </w:tcBorders>
            <w:vAlign w:val="center"/>
            <w:hideMark/>
          </w:tcPr>
          <w:p w14:paraId="52222437" w14:textId="77777777" w:rsidR="00BF7F8F" w:rsidRPr="001526E9" w:rsidRDefault="00BF7F8F" w:rsidP="003F6980">
            <w:pPr>
              <w:jc w:val="both"/>
              <w:rPr>
                <w:rFonts w:ascii="Times New Roman" w:hAnsi="Times New Roman" w:cs="Times New Roman"/>
              </w:rPr>
            </w:pPr>
          </w:p>
        </w:tc>
        <w:tc>
          <w:tcPr>
            <w:tcW w:w="264" w:type="dxa"/>
            <w:tcBorders>
              <w:top w:val="single" w:sz="4" w:space="0" w:color="000000"/>
              <w:left w:val="nil"/>
              <w:bottom w:val="single" w:sz="4" w:space="0" w:color="000000"/>
              <w:right w:val="nil"/>
            </w:tcBorders>
          </w:tcPr>
          <w:p w14:paraId="02D428E7" w14:textId="77777777" w:rsidR="00BF7F8F" w:rsidRPr="001526E9" w:rsidRDefault="00BF7F8F" w:rsidP="003F6980">
            <w:pPr>
              <w:jc w:val="both"/>
              <w:rPr>
                <w:rFonts w:ascii="Times New Roman" w:hAnsi="Times New Roman" w:cs="Times New Roman"/>
                <w:color w:val="000000"/>
                <w:sz w:val="18"/>
                <w:szCs w:val="18"/>
              </w:rPr>
            </w:pPr>
          </w:p>
        </w:tc>
        <w:tc>
          <w:tcPr>
            <w:tcW w:w="121" w:type="dxa"/>
            <w:tcBorders>
              <w:top w:val="single" w:sz="4" w:space="0" w:color="000000"/>
              <w:left w:val="nil"/>
              <w:bottom w:val="single" w:sz="4" w:space="0" w:color="000000"/>
              <w:right w:val="nil"/>
            </w:tcBorders>
          </w:tcPr>
          <w:p w14:paraId="2031CE02" w14:textId="77777777" w:rsidR="00BF7F8F" w:rsidRPr="001526E9" w:rsidRDefault="00BF7F8F" w:rsidP="003F6980">
            <w:pPr>
              <w:jc w:val="both"/>
              <w:rPr>
                <w:rFonts w:ascii="Times New Roman" w:hAnsi="Times New Roman" w:cs="Times New Roman"/>
                <w:color w:val="000000"/>
                <w:sz w:val="18"/>
                <w:szCs w:val="18"/>
              </w:rPr>
            </w:pPr>
          </w:p>
        </w:tc>
        <w:tc>
          <w:tcPr>
            <w:tcW w:w="1128" w:type="dxa"/>
            <w:tcBorders>
              <w:top w:val="single" w:sz="4" w:space="0" w:color="000000"/>
              <w:left w:val="nil"/>
              <w:bottom w:val="single" w:sz="4" w:space="0" w:color="000000"/>
              <w:right w:val="nil"/>
            </w:tcBorders>
            <w:hideMark/>
          </w:tcPr>
          <w:p w14:paraId="31B8DD06" w14:textId="77777777" w:rsidR="00BF7F8F" w:rsidRPr="001526E9" w:rsidRDefault="00BF7F8F" w:rsidP="003F6980">
            <w:pPr>
              <w:jc w:val="both"/>
              <w:rPr>
                <w:rFonts w:ascii="Times New Roman" w:hAnsi="Times New Roman" w:cs="Times New Roman"/>
                <w:sz w:val="24"/>
              </w:rPr>
            </w:pPr>
            <w:r w:rsidRPr="001526E9">
              <w:rPr>
                <w:rFonts w:ascii="Times New Roman" w:hAnsi="Times New Roman" w:cs="Times New Roman"/>
                <w:color w:val="000000"/>
                <w:sz w:val="24"/>
                <w:szCs w:val="18"/>
              </w:rPr>
              <w:t>Frequency</w:t>
            </w:r>
            <w:r w:rsidRPr="001526E9">
              <w:rPr>
                <w:rFonts w:ascii="Times New Roman" w:hAnsi="Times New Roman" w:cs="Times New Roman"/>
                <w:sz w:val="24"/>
              </w:rPr>
              <w:t xml:space="preserve">  </w:t>
            </w:r>
          </w:p>
        </w:tc>
        <w:tc>
          <w:tcPr>
            <w:tcW w:w="1187" w:type="dxa"/>
            <w:tcBorders>
              <w:top w:val="single" w:sz="4" w:space="0" w:color="000000"/>
              <w:left w:val="nil"/>
              <w:bottom w:val="single" w:sz="4" w:space="0" w:color="000000"/>
              <w:right w:val="nil"/>
            </w:tcBorders>
            <w:hideMark/>
          </w:tcPr>
          <w:p w14:paraId="1C0405CD" w14:textId="77777777" w:rsidR="00BF7F8F" w:rsidRPr="001526E9" w:rsidRDefault="00BF7F8F" w:rsidP="003F6980">
            <w:pPr>
              <w:jc w:val="both"/>
              <w:rPr>
                <w:rFonts w:ascii="Times New Roman" w:hAnsi="Times New Roman" w:cs="Times New Roman"/>
                <w:sz w:val="24"/>
              </w:rPr>
            </w:pPr>
            <w:r w:rsidRPr="001526E9">
              <w:rPr>
                <w:rFonts w:ascii="Times New Roman" w:hAnsi="Times New Roman" w:cs="Times New Roman"/>
                <w:sz w:val="24"/>
              </w:rPr>
              <w:t xml:space="preserve">Percent       </w:t>
            </w:r>
          </w:p>
        </w:tc>
        <w:tc>
          <w:tcPr>
            <w:tcW w:w="900" w:type="dxa"/>
            <w:tcBorders>
              <w:top w:val="single" w:sz="4" w:space="0" w:color="000000"/>
              <w:left w:val="nil"/>
              <w:bottom w:val="single" w:sz="4" w:space="0" w:color="000000"/>
              <w:right w:val="nil"/>
            </w:tcBorders>
          </w:tcPr>
          <w:p w14:paraId="615F3C0C" w14:textId="77777777" w:rsidR="00BF7F8F" w:rsidRPr="001526E9" w:rsidRDefault="00BF7F8F" w:rsidP="003F6980">
            <w:pPr>
              <w:jc w:val="both"/>
              <w:rPr>
                <w:rFonts w:ascii="Times New Roman" w:hAnsi="Times New Roman" w:cs="Times New Roman"/>
                <w:sz w:val="24"/>
              </w:rPr>
            </w:pPr>
            <w:r w:rsidRPr="001526E9">
              <w:rPr>
                <w:rFonts w:ascii="Times New Roman" w:hAnsi="Times New Roman" w:cs="Times New Roman"/>
                <w:sz w:val="24"/>
              </w:rPr>
              <w:t>Valid Percent</w:t>
            </w:r>
          </w:p>
        </w:tc>
        <w:tc>
          <w:tcPr>
            <w:tcW w:w="1800" w:type="dxa"/>
            <w:tcBorders>
              <w:top w:val="single" w:sz="4" w:space="0" w:color="000000"/>
              <w:left w:val="nil"/>
              <w:bottom w:val="single" w:sz="4" w:space="0" w:color="000000"/>
              <w:right w:val="nil"/>
            </w:tcBorders>
            <w:hideMark/>
          </w:tcPr>
          <w:p w14:paraId="1D8F8981" w14:textId="77777777" w:rsidR="00BF7F8F" w:rsidRPr="001526E9" w:rsidRDefault="00BF7F8F" w:rsidP="003F6980">
            <w:pPr>
              <w:ind w:left="328"/>
              <w:jc w:val="both"/>
              <w:rPr>
                <w:rFonts w:ascii="Times New Roman" w:hAnsi="Times New Roman" w:cs="Times New Roman"/>
                <w:sz w:val="24"/>
              </w:rPr>
            </w:pPr>
            <w:r w:rsidRPr="001526E9">
              <w:rPr>
                <w:rFonts w:ascii="Times New Roman" w:hAnsi="Times New Roman" w:cs="Times New Roman"/>
                <w:color w:val="000000"/>
                <w:sz w:val="24"/>
                <w:szCs w:val="18"/>
              </w:rPr>
              <w:t>Cumulative Percent</w:t>
            </w:r>
          </w:p>
        </w:tc>
      </w:tr>
      <w:tr w:rsidR="00BF7F8F" w:rsidRPr="001526E9" w14:paraId="1E063E2E" w14:textId="77777777" w:rsidTr="003F6980">
        <w:trPr>
          <w:trHeight w:val="421"/>
        </w:trPr>
        <w:tc>
          <w:tcPr>
            <w:tcW w:w="1620" w:type="dxa"/>
            <w:tcBorders>
              <w:top w:val="single" w:sz="4" w:space="0" w:color="000000"/>
              <w:left w:val="nil"/>
              <w:bottom w:val="nil"/>
              <w:right w:val="nil"/>
            </w:tcBorders>
          </w:tcPr>
          <w:p w14:paraId="1D5C81EA" w14:textId="77777777" w:rsidR="00BF7F8F" w:rsidRDefault="00BF7F8F" w:rsidP="003F6980">
            <w:pPr>
              <w:ind w:left="128"/>
              <w:jc w:val="both"/>
              <w:rPr>
                <w:rFonts w:ascii="Times New Roman" w:hAnsi="Times New Roman" w:cs="Times New Roman"/>
                <w:color w:val="000000"/>
                <w:sz w:val="24"/>
                <w:szCs w:val="18"/>
              </w:rPr>
            </w:pPr>
            <w:r w:rsidRPr="001526E9">
              <w:rPr>
                <w:rFonts w:ascii="Times New Roman" w:hAnsi="Times New Roman" w:cs="Times New Roman"/>
                <w:color w:val="000000"/>
                <w:sz w:val="24"/>
                <w:szCs w:val="18"/>
              </w:rPr>
              <w:t xml:space="preserve">Valid         </w:t>
            </w:r>
            <w:r>
              <w:rPr>
                <w:rFonts w:ascii="Times New Roman" w:hAnsi="Times New Roman" w:cs="Times New Roman"/>
                <w:color w:val="000000"/>
                <w:sz w:val="24"/>
                <w:szCs w:val="18"/>
              </w:rPr>
              <w:t xml:space="preserve"> </w:t>
            </w:r>
          </w:p>
          <w:p w14:paraId="00F0BDA9" w14:textId="77777777" w:rsidR="00BF7F8F" w:rsidRPr="001526E9" w:rsidRDefault="00BF7F8F" w:rsidP="003F6980">
            <w:pPr>
              <w:ind w:left="128"/>
              <w:jc w:val="both"/>
              <w:rPr>
                <w:rFonts w:ascii="Times New Roman" w:hAnsi="Times New Roman" w:cs="Times New Roman"/>
                <w:color w:val="000000"/>
                <w:sz w:val="24"/>
                <w:szCs w:val="18"/>
              </w:rPr>
            </w:pPr>
            <w:r>
              <w:rPr>
                <w:rFonts w:ascii="Times New Roman" w:hAnsi="Times New Roman" w:cs="Times New Roman"/>
                <w:color w:val="000000"/>
                <w:sz w:val="24"/>
                <w:szCs w:val="18"/>
              </w:rPr>
              <w:t xml:space="preserve">               </w:t>
            </w:r>
            <w:r w:rsidRPr="001526E9">
              <w:rPr>
                <w:rFonts w:ascii="Times New Roman" w:hAnsi="Times New Roman" w:cs="Times New Roman"/>
                <w:color w:val="000000"/>
                <w:sz w:val="24"/>
                <w:szCs w:val="18"/>
              </w:rPr>
              <w:t>Mendukung</w:t>
            </w:r>
          </w:p>
          <w:p w14:paraId="2EA8B318" w14:textId="77777777" w:rsidR="00BF7F8F" w:rsidRPr="001526E9" w:rsidRDefault="00BF7F8F" w:rsidP="003F6980">
            <w:pPr>
              <w:ind w:left="128"/>
              <w:jc w:val="both"/>
              <w:rPr>
                <w:rFonts w:ascii="Times New Roman" w:hAnsi="Times New Roman" w:cs="Times New Roman"/>
                <w:color w:val="000000"/>
                <w:sz w:val="24"/>
                <w:szCs w:val="18"/>
              </w:rPr>
            </w:pPr>
          </w:p>
          <w:p w14:paraId="18EB6A20" w14:textId="77777777" w:rsidR="00BF7F8F" w:rsidRPr="001526E9" w:rsidRDefault="00BF7F8F" w:rsidP="003F6980">
            <w:pPr>
              <w:ind w:left="128"/>
              <w:jc w:val="both"/>
              <w:rPr>
                <w:rFonts w:ascii="Times New Roman" w:hAnsi="Times New Roman" w:cs="Times New Roman"/>
                <w:color w:val="000000"/>
                <w:sz w:val="24"/>
                <w:szCs w:val="18"/>
              </w:rPr>
            </w:pPr>
            <w:r w:rsidRPr="001526E9">
              <w:rPr>
                <w:rFonts w:ascii="Times New Roman" w:hAnsi="Times New Roman" w:cs="Times New Roman"/>
                <w:color w:val="000000"/>
                <w:sz w:val="24"/>
                <w:szCs w:val="18"/>
              </w:rPr>
              <w:t xml:space="preserve">            </w:t>
            </w:r>
            <w:r w:rsidRPr="001526E9">
              <w:rPr>
                <w:rFonts w:ascii="Times New Roman" w:hAnsi="Times New Roman" w:cs="Times New Roman"/>
                <w:color w:val="000000"/>
                <w:sz w:val="20"/>
                <w:szCs w:val="18"/>
              </w:rPr>
              <w:t xml:space="preserve"> </w:t>
            </w:r>
            <w:r w:rsidRPr="001526E9">
              <w:rPr>
                <w:rFonts w:ascii="Times New Roman" w:hAnsi="Times New Roman" w:cs="Times New Roman"/>
                <w:color w:val="000000"/>
                <w:sz w:val="24"/>
                <w:szCs w:val="18"/>
              </w:rPr>
              <w:t xml:space="preserve">       Tidak  </w:t>
            </w:r>
          </w:p>
          <w:p w14:paraId="1A531AC4" w14:textId="77777777" w:rsidR="00BF7F8F" w:rsidRPr="001526E9" w:rsidRDefault="00BF7F8F" w:rsidP="003F6980">
            <w:pPr>
              <w:ind w:left="128"/>
              <w:jc w:val="both"/>
              <w:rPr>
                <w:rFonts w:ascii="Times New Roman" w:hAnsi="Times New Roman" w:cs="Times New Roman"/>
                <w:color w:val="000000"/>
                <w:sz w:val="20"/>
                <w:szCs w:val="18"/>
              </w:rPr>
            </w:pPr>
            <w:r w:rsidRPr="001526E9">
              <w:rPr>
                <w:rFonts w:ascii="Times New Roman" w:hAnsi="Times New Roman" w:cs="Times New Roman"/>
                <w:color w:val="000000"/>
                <w:sz w:val="24"/>
                <w:szCs w:val="18"/>
              </w:rPr>
              <w:t xml:space="preserve">               Mendukung</w:t>
            </w:r>
          </w:p>
        </w:tc>
        <w:tc>
          <w:tcPr>
            <w:tcW w:w="264" w:type="dxa"/>
            <w:tcBorders>
              <w:top w:val="single" w:sz="4" w:space="0" w:color="000000"/>
              <w:left w:val="nil"/>
              <w:bottom w:val="nil"/>
              <w:right w:val="nil"/>
            </w:tcBorders>
          </w:tcPr>
          <w:p w14:paraId="013697D4" w14:textId="77777777" w:rsidR="00BF7F8F" w:rsidRPr="001526E9" w:rsidRDefault="00BF7F8F" w:rsidP="003F6980">
            <w:pPr>
              <w:jc w:val="both"/>
              <w:rPr>
                <w:rFonts w:ascii="Times New Roman" w:hAnsi="Times New Roman" w:cs="Times New Roman"/>
                <w:sz w:val="24"/>
              </w:rPr>
            </w:pPr>
          </w:p>
        </w:tc>
        <w:tc>
          <w:tcPr>
            <w:tcW w:w="121" w:type="dxa"/>
            <w:tcBorders>
              <w:top w:val="single" w:sz="4" w:space="0" w:color="000000"/>
              <w:left w:val="nil"/>
              <w:bottom w:val="nil"/>
              <w:right w:val="nil"/>
            </w:tcBorders>
          </w:tcPr>
          <w:p w14:paraId="266B47D8" w14:textId="77777777" w:rsidR="00BF7F8F" w:rsidRPr="001526E9" w:rsidRDefault="00BF7F8F" w:rsidP="003F6980">
            <w:pPr>
              <w:jc w:val="both"/>
              <w:rPr>
                <w:rFonts w:ascii="Times New Roman" w:hAnsi="Times New Roman" w:cs="Times New Roman"/>
                <w:sz w:val="24"/>
              </w:rPr>
            </w:pPr>
          </w:p>
        </w:tc>
        <w:tc>
          <w:tcPr>
            <w:tcW w:w="1128" w:type="dxa"/>
            <w:tcBorders>
              <w:top w:val="single" w:sz="4" w:space="0" w:color="000000"/>
              <w:left w:val="nil"/>
              <w:bottom w:val="nil"/>
              <w:right w:val="nil"/>
            </w:tcBorders>
          </w:tcPr>
          <w:p w14:paraId="7CAFDE8E" w14:textId="77777777" w:rsidR="00BF7F8F" w:rsidRDefault="00BF7F8F" w:rsidP="003F6980">
            <w:pPr>
              <w:spacing w:after="160"/>
              <w:jc w:val="both"/>
              <w:rPr>
                <w:rFonts w:ascii="Times New Roman" w:eastAsiaTheme="minorHAnsi" w:hAnsi="Times New Roman" w:cs="Times New Roman"/>
                <w:sz w:val="24"/>
              </w:rPr>
            </w:pPr>
          </w:p>
          <w:p w14:paraId="01F9DA50"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54</w:t>
            </w:r>
          </w:p>
          <w:p w14:paraId="6938D1C1"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 xml:space="preserve"> 4</w:t>
            </w:r>
          </w:p>
        </w:tc>
        <w:tc>
          <w:tcPr>
            <w:tcW w:w="1187" w:type="dxa"/>
            <w:tcBorders>
              <w:top w:val="single" w:sz="4" w:space="0" w:color="000000"/>
              <w:left w:val="nil"/>
              <w:bottom w:val="nil"/>
              <w:right w:val="nil"/>
            </w:tcBorders>
          </w:tcPr>
          <w:p w14:paraId="43D3B6C7" w14:textId="77777777" w:rsidR="00BF7F8F" w:rsidRDefault="00BF7F8F" w:rsidP="003F6980">
            <w:pPr>
              <w:spacing w:after="160"/>
              <w:jc w:val="both"/>
              <w:rPr>
                <w:rFonts w:ascii="Times New Roman" w:eastAsiaTheme="minorHAnsi" w:hAnsi="Times New Roman" w:cs="Times New Roman"/>
                <w:sz w:val="24"/>
              </w:rPr>
            </w:pPr>
          </w:p>
          <w:p w14:paraId="2C17BCB9" w14:textId="77777777" w:rsidR="00BF7F8F" w:rsidRPr="001526E9" w:rsidRDefault="00BF7F8F" w:rsidP="003F6980">
            <w:pPr>
              <w:spacing w:after="160"/>
              <w:jc w:val="both"/>
              <w:rPr>
                <w:rFonts w:ascii="Times New Roman" w:eastAsiaTheme="minorHAnsi" w:hAnsi="Times New Roman" w:cs="Times New Roman"/>
                <w:sz w:val="24"/>
              </w:rPr>
            </w:pPr>
            <w:r w:rsidRPr="001526E9">
              <w:rPr>
                <w:rFonts w:ascii="Times New Roman" w:eastAsiaTheme="minorHAnsi" w:hAnsi="Times New Roman" w:cs="Times New Roman"/>
                <w:sz w:val="24"/>
              </w:rPr>
              <w:t>93,1</w:t>
            </w:r>
          </w:p>
          <w:p w14:paraId="25AFC32D"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6,9</w:t>
            </w:r>
          </w:p>
        </w:tc>
        <w:tc>
          <w:tcPr>
            <w:tcW w:w="900" w:type="dxa"/>
            <w:tcBorders>
              <w:top w:val="single" w:sz="4" w:space="0" w:color="000000"/>
              <w:left w:val="nil"/>
              <w:bottom w:val="nil"/>
              <w:right w:val="nil"/>
            </w:tcBorders>
          </w:tcPr>
          <w:p w14:paraId="62DF5123" w14:textId="77777777" w:rsidR="00BF7F8F" w:rsidRDefault="00BF7F8F" w:rsidP="003F6980">
            <w:pPr>
              <w:spacing w:after="160"/>
              <w:jc w:val="both"/>
              <w:rPr>
                <w:rFonts w:ascii="Times New Roman" w:eastAsiaTheme="minorHAnsi" w:hAnsi="Times New Roman" w:cs="Times New Roman"/>
                <w:sz w:val="24"/>
              </w:rPr>
            </w:pPr>
            <w:r w:rsidRPr="001526E9">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 </w:t>
            </w:r>
          </w:p>
          <w:p w14:paraId="2C38A9F8"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93,1</w:t>
            </w:r>
          </w:p>
          <w:p w14:paraId="14DD6B69"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6,9</w:t>
            </w:r>
          </w:p>
          <w:p w14:paraId="0D6E463B" w14:textId="77777777" w:rsidR="00BF7F8F" w:rsidRPr="001526E9" w:rsidRDefault="00BF7F8F" w:rsidP="003F6980">
            <w:pPr>
              <w:spacing w:after="160"/>
              <w:jc w:val="both"/>
              <w:rPr>
                <w:rFonts w:ascii="Times New Roman" w:eastAsiaTheme="minorHAnsi" w:hAnsi="Times New Roman" w:cs="Times New Roman"/>
                <w:sz w:val="24"/>
              </w:rPr>
            </w:pPr>
            <w:r w:rsidRPr="001526E9">
              <w:rPr>
                <w:rFonts w:ascii="Times New Roman" w:eastAsiaTheme="minorHAnsi" w:hAnsi="Times New Roman" w:cs="Times New Roman"/>
                <w:sz w:val="24"/>
              </w:rPr>
              <w:t xml:space="preserve">       </w:t>
            </w:r>
          </w:p>
        </w:tc>
        <w:tc>
          <w:tcPr>
            <w:tcW w:w="1800" w:type="dxa"/>
            <w:tcBorders>
              <w:top w:val="single" w:sz="4" w:space="0" w:color="000000"/>
              <w:left w:val="nil"/>
              <w:bottom w:val="nil"/>
              <w:right w:val="nil"/>
            </w:tcBorders>
          </w:tcPr>
          <w:p w14:paraId="5A8909EB" w14:textId="77777777" w:rsidR="00BF7F8F" w:rsidRDefault="00BF7F8F" w:rsidP="003F6980">
            <w:pPr>
              <w:spacing w:after="160"/>
              <w:jc w:val="both"/>
              <w:rPr>
                <w:rFonts w:ascii="Times New Roman" w:eastAsiaTheme="minorHAnsi" w:hAnsi="Times New Roman" w:cs="Times New Roman"/>
                <w:sz w:val="24"/>
              </w:rPr>
            </w:pPr>
            <w:r w:rsidRPr="001526E9">
              <w:rPr>
                <w:rFonts w:ascii="Times New Roman" w:eastAsiaTheme="minorHAnsi" w:hAnsi="Times New Roman" w:cs="Times New Roman"/>
                <w:sz w:val="24"/>
              </w:rPr>
              <w:t xml:space="preserve">        </w:t>
            </w:r>
          </w:p>
          <w:p w14:paraId="564E56F5" w14:textId="77777777" w:rsidR="00BF7F8F" w:rsidRPr="001526E9" w:rsidRDefault="00BF7F8F" w:rsidP="003F6980">
            <w:pPr>
              <w:spacing w:after="160"/>
              <w:jc w:val="both"/>
              <w:rPr>
                <w:rFonts w:ascii="Times New Roman" w:eastAsiaTheme="minorHAnsi" w:hAnsi="Times New Roman" w:cs="Times New Roman"/>
                <w:sz w:val="24"/>
              </w:rPr>
            </w:pPr>
            <w:r>
              <w:rPr>
                <w:rFonts w:ascii="Times New Roman" w:eastAsiaTheme="minorHAnsi" w:hAnsi="Times New Roman" w:cs="Times New Roman"/>
                <w:sz w:val="24"/>
              </w:rPr>
              <w:t xml:space="preserve">         </w:t>
            </w:r>
            <w:r w:rsidRPr="001526E9">
              <w:rPr>
                <w:rFonts w:ascii="Times New Roman" w:eastAsiaTheme="minorHAnsi" w:hAnsi="Times New Roman" w:cs="Times New Roman"/>
                <w:sz w:val="24"/>
              </w:rPr>
              <w:t xml:space="preserve"> 93,1</w:t>
            </w:r>
          </w:p>
          <w:p w14:paraId="166AE600" w14:textId="77777777" w:rsidR="00BF7F8F" w:rsidRPr="001526E9" w:rsidRDefault="00BF7F8F" w:rsidP="003F6980">
            <w:pPr>
              <w:spacing w:after="160"/>
              <w:jc w:val="both"/>
              <w:rPr>
                <w:rFonts w:ascii="Times New Roman" w:eastAsiaTheme="minorHAnsi" w:hAnsi="Times New Roman" w:cs="Times New Roman"/>
                <w:sz w:val="24"/>
              </w:rPr>
            </w:pPr>
            <w:r w:rsidRPr="001526E9">
              <w:rPr>
                <w:rFonts w:ascii="Times New Roman" w:eastAsiaTheme="minorHAnsi" w:hAnsi="Times New Roman" w:cs="Times New Roman"/>
                <w:sz w:val="24"/>
              </w:rPr>
              <w:t xml:space="preserve">           6,9</w:t>
            </w:r>
          </w:p>
        </w:tc>
      </w:tr>
      <w:tr w:rsidR="00BF7F8F" w:rsidRPr="001526E9" w14:paraId="3911A5F4" w14:textId="77777777" w:rsidTr="003F6980">
        <w:trPr>
          <w:trHeight w:val="464"/>
        </w:trPr>
        <w:tc>
          <w:tcPr>
            <w:tcW w:w="1620" w:type="dxa"/>
            <w:tcBorders>
              <w:top w:val="single" w:sz="4" w:space="0" w:color="000000"/>
              <w:left w:val="nil"/>
              <w:bottom w:val="single" w:sz="4" w:space="0" w:color="000000"/>
              <w:right w:val="nil"/>
            </w:tcBorders>
            <w:hideMark/>
          </w:tcPr>
          <w:p w14:paraId="708C3CAE" w14:textId="77777777" w:rsidR="00BF7F8F" w:rsidRPr="001526E9" w:rsidRDefault="00BF7F8F" w:rsidP="003F6980">
            <w:pPr>
              <w:ind w:left="128"/>
              <w:jc w:val="both"/>
              <w:rPr>
                <w:rFonts w:ascii="Times New Roman" w:hAnsi="Times New Roman" w:cs="Times New Roman"/>
                <w:sz w:val="24"/>
              </w:rPr>
            </w:pPr>
            <w:r w:rsidRPr="001526E9">
              <w:rPr>
                <w:rFonts w:ascii="Times New Roman" w:hAnsi="Times New Roman" w:cs="Times New Roman"/>
                <w:sz w:val="24"/>
              </w:rPr>
              <w:t xml:space="preserve">Total  </w:t>
            </w:r>
          </w:p>
        </w:tc>
        <w:tc>
          <w:tcPr>
            <w:tcW w:w="264" w:type="dxa"/>
            <w:tcBorders>
              <w:top w:val="single" w:sz="4" w:space="0" w:color="000000"/>
              <w:left w:val="nil"/>
              <w:bottom w:val="single" w:sz="4" w:space="0" w:color="000000"/>
              <w:right w:val="nil"/>
            </w:tcBorders>
          </w:tcPr>
          <w:p w14:paraId="4F00D479" w14:textId="77777777" w:rsidR="00BF7F8F" w:rsidRPr="001526E9" w:rsidRDefault="00BF7F8F" w:rsidP="003F6980">
            <w:pPr>
              <w:jc w:val="both"/>
              <w:rPr>
                <w:rFonts w:ascii="Times New Roman" w:hAnsi="Times New Roman" w:cs="Times New Roman"/>
                <w:sz w:val="24"/>
              </w:rPr>
            </w:pPr>
          </w:p>
        </w:tc>
        <w:tc>
          <w:tcPr>
            <w:tcW w:w="121" w:type="dxa"/>
            <w:tcBorders>
              <w:top w:val="single" w:sz="4" w:space="0" w:color="000000"/>
              <w:left w:val="nil"/>
              <w:bottom w:val="single" w:sz="4" w:space="0" w:color="000000"/>
              <w:right w:val="nil"/>
            </w:tcBorders>
          </w:tcPr>
          <w:p w14:paraId="6DE40A22" w14:textId="77777777" w:rsidR="00BF7F8F" w:rsidRPr="001526E9" w:rsidRDefault="00BF7F8F" w:rsidP="003F6980">
            <w:pPr>
              <w:jc w:val="both"/>
              <w:rPr>
                <w:rFonts w:ascii="Times New Roman" w:hAnsi="Times New Roman" w:cs="Times New Roman"/>
                <w:sz w:val="24"/>
              </w:rPr>
            </w:pPr>
          </w:p>
        </w:tc>
        <w:tc>
          <w:tcPr>
            <w:tcW w:w="1128" w:type="dxa"/>
            <w:tcBorders>
              <w:top w:val="single" w:sz="4" w:space="0" w:color="000000"/>
              <w:left w:val="nil"/>
              <w:bottom w:val="single" w:sz="4" w:space="0" w:color="000000"/>
              <w:right w:val="nil"/>
            </w:tcBorders>
            <w:hideMark/>
          </w:tcPr>
          <w:p w14:paraId="6065B4EF" w14:textId="77777777" w:rsidR="00BF7F8F" w:rsidRPr="001526E9" w:rsidRDefault="00BF7F8F" w:rsidP="003F6980">
            <w:pPr>
              <w:jc w:val="both"/>
              <w:rPr>
                <w:rFonts w:ascii="Times New Roman" w:hAnsi="Times New Roman" w:cs="Times New Roman"/>
                <w:sz w:val="24"/>
              </w:rPr>
            </w:pPr>
            <w:r w:rsidRPr="001526E9">
              <w:rPr>
                <w:rFonts w:ascii="Times New Roman" w:hAnsi="Times New Roman" w:cs="Times New Roman"/>
                <w:sz w:val="24"/>
              </w:rPr>
              <w:t>58</w:t>
            </w:r>
          </w:p>
        </w:tc>
        <w:tc>
          <w:tcPr>
            <w:tcW w:w="1187" w:type="dxa"/>
            <w:tcBorders>
              <w:top w:val="single" w:sz="4" w:space="0" w:color="000000"/>
              <w:left w:val="nil"/>
              <w:bottom w:val="single" w:sz="4" w:space="0" w:color="000000"/>
              <w:right w:val="nil"/>
            </w:tcBorders>
            <w:hideMark/>
          </w:tcPr>
          <w:p w14:paraId="38DB14F5" w14:textId="77777777" w:rsidR="00BF7F8F" w:rsidRPr="001526E9" w:rsidRDefault="00BF7F8F" w:rsidP="003F6980">
            <w:pPr>
              <w:jc w:val="both"/>
              <w:rPr>
                <w:rFonts w:ascii="Times New Roman" w:hAnsi="Times New Roman" w:cs="Times New Roman"/>
                <w:sz w:val="24"/>
              </w:rPr>
            </w:pPr>
            <w:r w:rsidRPr="001526E9">
              <w:rPr>
                <w:rFonts w:ascii="Times New Roman" w:hAnsi="Times New Roman" w:cs="Times New Roman"/>
                <w:sz w:val="24"/>
              </w:rPr>
              <w:t>100,0</w:t>
            </w:r>
          </w:p>
        </w:tc>
        <w:tc>
          <w:tcPr>
            <w:tcW w:w="900" w:type="dxa"/>
            <w:tcBorders>
              <w:top w:val="single" w:sz="4" w:space="0" w:color="000000"/>
              <w:left w:val="nil"/>
              <w:bottom w:val="single" w:sz="4" w:space="0" w:color="000000"/>
              <w:right w:val="nil"/>
            </w:tcBorders>
          </w:tcPr>
          <w:p w14:paraId="47BFD691" w14:textId="77777777" w:rsidR="00BF7F8F" w:rsidRPr="001526E9" w:rsidRDefault="00BF7F8F" w:rsidP="003F6980">
            <w:pPr>
              <w:ind w:left="30"/>
              <w:jc w:val="both"/>
              <w:rPr>
                <w:rFonts w:ascii="Times New Roman" w:hAnsi="Times New Roman" w:cs="Times New Roman"/>
                <w:sz w:val="24"/>
              </w:rPr>
            </w:pPr>
            <w:r w:rsidRPr="001526E9">
              <w:rPr>
                <w:rFonts w:ascii="Times New Roman" w:hAnsi="Times New Roman" w:cs="Times New Roman"/>
                <w:sz w:val="24"/>
              </w:rPr>
              <w:t>100,0</w:t>
            </w:r>
          </w:p>
        </w:tc>
        <w:tc>
          <w:tcPr>
            <w:tcW w:w="1800" w:type="dxa"/>
            <w:tcBorders>
              <w:top w:val="single" w:sz="4" w:space="0" w:color="000000"/>
              <w:left w:val="nil"/>
              <w:bottom w:val="single" w:sz="4" w:space="0" w:color="000000"/>
              <w:right w:val="nil"/>
            </w:tcBorders>
            <w:hideMark/>
          </w:tcPr>
          <w:p w14:paraId="2597512B" w14:textId="77777777" w:rsidR="00BF7F8F" w:rsidRPr="001526E9" w:rsidRDefault="00BF7F8F" w:rsidP="003F6980">
            <w:pPr>
              <w:ind w:left="328"/>
              <w:jc w:val="both"/>
              <w:rPr>
                <w:rFonts w:ascii="Times New Roman" w:hAnsi="Times New Roman" w:cs="Times New Roman"/>
                <w:sz w:val="24"/>
              </w:rPr>
            </w:pPr>
            <w:r w:rsidRPr="001526E9">
              <w:rPr>
                <w:rFonts w:ascii="Times New Roman" w:hAnsi="Times New Roman" w:cs="Times New Roman"/>
                <w:sz w:val="24"/>
              </w:rPr>
              <w:t>100,0</w:t>
            </w:r>
          </w:p>
        </w:tc>
      </w:tr>
    </w:tbl>
    <w:p w14:paraId="7518587B" w14:textId="77777777" w:rsidR="00BF7F8F" w:rsidRPr="001526E9" w:rsidRDefault="00BF7F8F" w:rsidP="00BF7F8F">
      <w:pPr>
        <w:autoSpaceDE w:val="0"/>
        <w:autoSpaceDN w:val="0"/>
        <w:adjustRightInd w:val="0"/>
        <w:spacing w:after="0" w:line="480" w:lineRule="auto"/>
        <w:jc w:val="both"/>
        <w:rPr>
          <w:rFonts w:ascii="Times New Roman" w:hAnsi="Times New Roman" w:cs="Times New Roman"/>
          <w:b/>
          <w:bCs/>
          <w:color w:val="000000"/>
          <w:sz w:val="20"/>
          <w:szCs w:val="18"/>
        </w:rPr>
      </w:pPr>
    </w:p>
    <w:p w14:paraId="42075487" w14:textId="77777777" w:rsidR="00BF7F8F" w:rsidRDefault="00BF7F8F" w:rsidP="00BF7F8F">
      <w:pPr>
        <w:spacing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Sumber: Data SPSS tahun 2024</w:t>
      </w:r>
    </w:p>
    <w:p w14:paraId="2E42A3F9" w14:textId="77777777" w:rsidR="00BF7F8F" w:rsidRDefault="00BF7F8F" w:rsidP="00BF7F8F">
      <w:pPr>
        <w:spacing w:after="0" w:line="480" w:lineRule="auto"/>
        <w:ind w:left="900" w:firstLine="540"/>
        <w:jc w:val="both"/>
        <w:rPr>
          <w:rFonts w:ascii="Times New Roman" w:hAnsi="Times New Roman" w:cs="Times New Roman"/>
          <w:sz w:val="24"/>
          <w:szCs w:val="24"/>
        </w:rPr>
      </w:pPr>
      <w:r w:rsidRPr="001526E9">
        <w:rPr>
          <w:rFonts w:ascii="Times New Roman" w:hAnsi="Times New Roman" w:cs="Times New Roman"/>
          <w:sz w:val="24"/>
          <w:szCs w:val="24"/>
          <w:lang w:val="id-ID"/>
        </w:rPr>
        <w:t>Berdasarkan tabel 4.</w:t>
      </w:r>
      <w:r w:rsidRPr="001526E9">
        <w:rPr>
          <w:rFonts w:ascii="Times New Roman" w:hAnsi="Times New Roman" w:cs="Times New Roman"/>
          <w:sz w:val="24"/>
          <w:szCs w:val="24"/>
        </w:rPr>
        <w:t>10</w:t>
      </w:r>
      <w:r w:rsidRPr="001526E9">
        <w:rPr>
          <w:rFonts w:ascii="Times New Roman" w:hAnsi="Times New Roman" w:cs="Times New Roman"/>
          <w:sz w:val="24"/>
          <w:szCs w:val="24"/>
          <w:lang w:val="id-ID"/>
        </w:rPr>
        <w:t xml:space="preserve"> hasil penelitian dengan jumlah  responden sebanyak </w:t>
      </w:r>
      <w:r w:rsidRPr="001526E9">
        <w:rPr>
          <w:rFonts w:ascii="Times New Roman" w:hAnsi="Times New Roman" w:cs="Times New Roman"/>
          <w:sz w:val="24"/>
          <w:szCs w:val="24"/>
        </w:rPr>
        <w:t>58</w:t>
      </w:r>
      <w:r w:rsidRPr="001526E9">
        <w:rPr>
          <w:rFonts w:ascii="Times New Roman" w:hAnsi="Times New Roman" w:cs="Times New Roman"/>
          <w:sz w:val="24"/>
          <w:szCs w:val="24"/>
          <w:lang w:val="id-ID"/>
        </w:rPr>
        <w:t xml:space="preserve"> orang didapatkan kategori </w:t>
      </w:r>
      <w:r w:rsidRPr="001526E9">
        <w:rPr>
          <w:rFonts w:ascii="Times New Roman" w:hAnsi="Times New Roman" w:cs="Times New Roman"/>
          <w:sz w:val="24"/>
          <w:szCs w:val="24"/>
        </w:rPr>
        <w:t>kader kesehatan yang mendukung tingkat parsipasi lansia pada kegiatan Posbindu PTM</w:t>
      </w:r>
      <w:r>
        <w:rPr>
          <w:rFonts w:ascii="Times New Roman" w:hAnsi="Times New Roman" w:cs="Times New Roman"/>
          <w:sz w:val="24"/>
          <w:szCs w:val="24"/>
        </w:rPr>
        <w:t xml:space="preserve">   54 orang (</w:t>
      </w:r>
      <w:r w:rsidRPr="001526E9">
        <w:rPr>
          <w:rFonts w:ascii="Times New Roman" w:hAnsi="Times New Roman" w:cs="Times New Roman"/>
          <w:sz w:val="24"/>
          <w:szCs w:val="24"/>
        </w:rPr>
        <w:t xml:space="preserve"> 93</w:t>
      </w:r>
      <w:r>
        <w:rPr>
          <w:rFonts w:ascii="Times New Roman" w:hAnsi="Times New Roman" w:cs="Times New Roman"/>
          <w:sz w:val="24"/>
          <w:szCs w:val="24"/>
          <w:lang w:val="id-ID"/>
        </w:rPr>
        <w:t>,</w:t>
      </w:r>
      <w:r>
        <w:rPr>
          <w:rFonts w:ascii="Times New Roman" w:hAnsi="Times New Roman" w:cs="Times New Roman"/>
          <w:sz w:val="24"/>
          <w:szCs w:val="24"/>
        </w:rPr>
        <w:t>1</w:t>
      </w:r>
      <w:r w:rsidRPr="001526E9">
        <w:rPr>
          <w:rFonts w:ascii="Times New Roman" w:hAnsi="Times New Roman" w:cs="Times New Roman"/>
          <w:sz w:val="24"/>
          <w:szCs w:val="24"/>
          <w:lang w:val="id-ID"/>
        </w:rPr>
        <w:t>%</w:t>
      </w:r>
      <w:r>
        <w:rPr>
          <w:rFonts w:ascii="Times New Roman" w:hAnsi="Times New Roman" w:cs="Times New Roman"/>
          <w:sz w:val="24"/>
          <w:szCs w:val="24"/>
        </w:rPr>
        <w:t>)</w:t>
      </w:r>
      <w:r w:rsidRPr="001526E9">
        <w:rPr>
          <w:rFonts w:ascii="Times New Roman" w:hAnsi="Times New Roman" w:cs="Times New Roman"/>
          <w:sz w:val="24"/>
          <w:szCs w:val="24"/>
        </w:rPr>
        <w:t xml:space="preserve"> dan yang tidak mendukung sebanyak </w:t>
      </w:r>
      <w:r>
        <w:rPr>
          <w:rFonts w:ascii="Times New Roman" w:hAnsi="Times New Roman" w:cs="Times New Roman"/>
          <w:sz w:val="24"/>
          <w:szCs w:val="24"/>
        </w:rPr>
        <w:t xml:space="preserve"> 4 orang  (</w:t>
      </w:r>
      <w:r w:rsidRPr="001526E9">
        <w:rPr>
          <w:rFonts w:ascii="Times New Roman" w:hAnsi="Times New Roman" w:cs="Times New Roman"/>
          <w:sz w:val="24"/>
          <w:szCs w:val="24"/>
        </w:rPr>
        <w:t xml:space="preserve">6,9 % </w:t>
      </w:r>
      <w:r>
        <w:rPr>
          <w:rFonts w:ascii="Times New Roman" w:hAnsi="Times New Roman" w:cs="Times New Roman"/>
          <w:sz w:val="24"/>
          <w:szCs w:val="24"/>
        </w:rPr>
        <w:t>).</w:t>
      </w:r>
    </w:p>
    <w:p w14:paraId="4D9954A2" w14:textId="77777777" w:rsidR="00BF7F8F" w:rsidRDefault="00BF7F8F" w:rsidP="00BF7F8F">
      <w:pPr>
        <w:spacing w:after="0" w:line="480" w:lineRule="auto"/>
        <w:ind w:left="900" w:firstLine="540"/>
        <w:jc w:val="both"/>
        <w:rPr>
          <w:rFonts w:ascii="Times New Roman" w:hAnsi="Times New Roman" w:cs="Times New Roman"/>
          <w:sz w:val="24"/>
          <w:szCs w:val="24"/>
        </w:rPr>
      </w:pPr>
    </w:p>
    <w:p w14:paraId="0E50A824" w14:textId="77777777" w:rsidR="00BF7F8F" w:rsidRDefault="00BF7F8F" w:rsidP="00BF7F8F">
      <w:pPr>
        <w:spacing w:after="0" w:line="480" w:lineRule="auto"/>
        <w:ind w:left="900" w:firstLine="540"/>
        <w:jc w:val="both"/>
        <w:rPr>
          <w:rFonts w:ascii="Times New Roman" w:hAnsi="Times New Roman" w:cs="Times New Roman"/>
          <w:sz w:val="24"/>
          <w:szCs w:val="24"/>
        </w:rPr>
      </w:pPr>
    </w:p>
    <w:p w14:paraId="474F2606" w14:textId="77777777" w:rsidR="00BF7F8F" w:rsidRDefault="00BF7F8F" w:rsidP="00BF7F8F">
      <w:pPr>
        <w:spacing w:after="0" w:line="480" w:lineRule="auto"/>
        <w:ind w:left="900" w:firstLine="540"/>
        <w:jc w:val="both"/>
        <w:rPr>
          <w:rFonts w:ascii="Times New Roman" w:hAnsi="Times New Roman" w:cs="Times New Roman"/>
          <w:sz w:val="24"/>
          <w:szCs w:val="24"/>
        </w:rPr>
      </w:pPr>
    </w:p>
    <w:p w14:paraId="42728FD1" w14:textId="77777777" w:rsidR="00BF7F8F" w:rsidRDefault="00BF7F8F" w:rsidP="00BF7F8F">
      <w:pPr>
        <w:spacing w:after="0" w:line="480" w:lineRule="auto"/>
        <w:ind w:left="900" w:firstLine="540"/>
        <w:jc w:val="both"/>
        <w:rPr>
          <w:rFonts w:ascii="Times New Roman" w:hAnsi="Times New Roman" w:cs="Times New Roman"/>
          <w:sz w:val="24"/>
          <w:szCs w:val="24"/>
        </w:rPr>
      </w:pPr>
    </w:p>
    <w:p w14:paraId="40042462" w14:textId="77777777" w:rsidR="00BF7F8F" w:rsidRDefault="00BF7F8F" w:rsidP="00BF7F8F">
      <w:pPr>
        <w:spacing w:after="0" w:line="480" w:lineRule="auto"/>
        <w:ind w:left="900" w:firstLine="540"/>
        <w:jc w:val="both"/>
        <w:rPr>
          <w:rFonts w:ascii="Times New Roman" w:hAnsi="Times New Roman" w:cs="Times New Roman"/>
          <w:sz w:val="24"/>
          <w:szCs w:val="24"/>
        </w:rPr>
      </w:pPr>
    </w:p>
    <w:p w14:paraId="79F4AD2C" w14:textId="77777777" w:rsidR="00BF7F8F" w:rsidRPr="001526E9" w:rsidRDefault="00BF7F8F" w:rsidP="00BF7F8F">
      <w:pPr>
        <w:spacing w:after="0" w:line="480" w:lineRule="auto"/>
        <w:ind w:left="900" w:firstLine="540"/>
        <w:jc w:val="both"/>
        <w:rPr>
          <w:rFonts w:ascii="Times New Roman" w:hAnsi="Times New Roman" w:cs="Times New Roman"/>
          <w:sz w:val="24"/>
          <w:szCs w:val="24"/>
          <w:lang w:val="id-ID"/>
        </w:rPr>
      </w:pPr>
    </w:p>
    <w:p w14:paraId="3AA46E91" w14:textId="77777777" w:rsidR="00BF7F8F" w:rsidRDefault="00BF7F8F" w:rsidP="00BF7F8F">
      <w:pPr>
        <w:pStyle w:val="ListParagraph"/>
        <w:numPr>
          <w:ilvl w:val="2"/>
          <w:numId w:val="3"/>
        </w:numPr>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rPr>
        <w:t>Karateristik</w:t>
      </w:r>
      <w:r w:rsidRPr="00507A25">
        <w:rPr>
          <w:rFonts w:ascii="Times New Roman" w:hAnsi="Times New Roman" w:cs="Times New Roman"/>
          <w:bCs/>
          <w:sz w:val="24"/>
          <w:szCs w:val="24"/>
          <w:lang w:val="id-ID"/>
        </w:rPr>
        <w:t xml:space="preserve"> Res</w:t>
      </w:r>
      <w:r w:rsidRPr="00507A25">
        <w:rPr>
          <w:rFonts w:ascii="Times New Roman" w:hAnsi="Times New Roman" w:cs="Times New Roman"/>
          <w:bCs/>
          <w:sz w:val="24"/>
          <w:szCs w:val="24"/>
        </w:rPr>
        <w:t>po</w:t>
      </w:r>
      <w:r w:rsidRPr="00507A25">
        <w:rPr>
          <w:rFonts w:ascii="Times New Roman" w:hAnsi="Times New Roman" w:cs="Times New Roman"/>
          <w:bCs/>
          <w:sz w:val="24"/>
          <w:szCs w:val="24"/>
          <w:lang w:val="id-ID"/>
        </w:rPr>
        <w:t>nden Berdasarkan</w:t>
      </w:r>
      <w:r>
        <w:rPr>
          <w:rFonts w:ascii="Times New Roman" w:hAnsi="Times New Roman" w:cs="Times New Roman"/>
          <w:bCs/>
          <w:sz w:val="24"/>
          <w:szCs w:val="24"/>
          <w:lang w:val="id-ID"/>
        </w:rPr>
        <w:t xml:space="preserve"> </w:t>
      </w:r>
      <w:r w:rsidRPr="00507A25">
        <w:rPr>
          <w:rFonts w:ascii="Times New Roman" w:hAnsi="Times New Roman" w:cs="Times New Roman"/>
          <w:bCs/>
          <w:sz w:val="24"/>
          <w:szCs w:val="24"/>
        </w:rPr>
        <w:t>Dukungan Teman</w:t>
      </w:r>
      <w:r w:rsidRPr="00507A25">
        <w:rPr>
          <w:rFonts w:ascii="Times New Roman" w:hAnsi="Times New Roman" w:cs="Times New Roman"/>
          <w:bCs/>
          <w:sz w:val="24"/>
          <w:szCs w:val="24"/>
          <w:lang w:val="id-ID"/>
        </w:rPr>
        <w:t xml:space="preserve"> </w:t>
      </w:r>
      <w:r w:rsidRPr="00507A25">
        <w:rPr>
          <w:rFonts w:ascii="Times New Roman" w:hAnsi="Times New Roman" w:cs="Times New Roman"/>
          <w:bCs/>
          <w:sz w:val="24"/>
          <w:szCs w:val="24"/>
        </w:rPr>
        <w:t>Terhadap   Tingkat Partisipasi Lansia Pada kegiatan Posbindu PTM</w:t>
      </w:r>
      <w:r>
        <w:rPr>
          <w:rFonts w:ascii="Times New Roman" w:hAnsi="Times New Roman" w:cs="Times New Roman"/>
          <w:bCs/>
          <w:sz w:val="24"/>
          <w:szCs w:val="24"/>
        </w:rPr>
        <w:t>.</w:t>
      </w:r>
    </w:p>
    <w:p w14:paraId="513274A3" w14:textId="77777777" w:rsidR="00BF7F8F" w:rsidRPr="00507A25" w:rsidRDefault="00BF7F8F" w:rsidP="00BF7F8F">
      <w:pPr>
        <w:pStyle w:val="ListParagraph"/>
        <w:spacing w:line="480" w:lineRule="auto"/>
        <w:ind w:left="900"/>
        <w:jc w:val="both"/>
        <w:rPr>
          <w:rFonts w:ascii="Times New Roman" w:hAnsi="Times New Roman" w:cs="Times New Roman"/>
          <w:bCs/>
          <w:sz w:val="24"/>
          <w:szCs w:val="24"/>
        </w:rPr>
      </w:pPr>
      <w:r w:rsidRPr="00507A25">
        <w:rPr>
          <w:rFonts w:ascii="Times New Roman" w:hAnsi="Times New Roman" w:cs="Times New Roman"/>
          <w:bCs/>
          <w:sz w:val="24"/>
          <w:szCs w:val="24"/>
          <w:lang w:val="id-ID"/>
        </w:rPr>
        <w:lastRenderedPageBreak/>
        <w:t>Tabel 4.</w:t>
      </w:r>
      <w:r w:rsidRPr="00507A25">
        <w:rPr>
          <w:rFonts w:ascii="Times New Roman" w:hAnsi="Times New Roman" w:cs="Times New Roman"/>
          <w:bCs/>
          <w:sz w:val="24"/>
          <w:szCs w:val="24"/>
        </w:rPr>
        <w:t xml:space="preserve">5 </w:t>
      </w:r>
      <w:r w:rsidRPr="00507A25">
        <w:rPr>
          <w:rFonts w:ascii="Times New Roman" w:hAnsi="Times New Roman" w:cs="Times New Roman"/>
          <w:bCs/>
          <w:sz w:val="24"/>
          <w:szCs w:val="24"/>
          <w:lang w:val="id-ID"/>
        </w:rPr>
        <w:t xml:space="preserve">Tabel </w:t>
      </w:r>
      <w:r w:rsidRPr="00507A25">
        <w:rPr>
          <w:rFonts w:ascii="Times New Roman" w:hAnsi="Times New Roman" w:cs="Times New Roman"/>
          <w:bCs/>
          <w:sz w:val="24"/>
          <w:szCs w:val="24"/>
        </w:rPr>
        <w:t xml:space="preserve">Karakteristik </w:t>
      </w:r>
      <w:r w:rsidRPr="00507A25">
        <w:rPr>
          <w:rFonts w:ascii="Times New Roman" w:hAnsi="Times New Roman" w:cs="Times New Roman"/>
          <w:bCs/>
          <w:sz w:val="24"/>
          <w:szCs w:val="24"/>
          <w:lang w:val="id-ID"/>
        </w:rPr>
        <w:t xml:space="preserve">Berdasarkan  </w:t>
      </w:r>
      <w:r w:rsidRPr="00507A25">
        <w:rPr>
          <w:rFonts w:ascii="Times New Roman" w:hAnsi="Times New Roman" w:cs="Times New Roman"/>
          <w:bCs/>
          <w:sz w:val="24"/>
          <w:szCs w:val="24"/>
        </w:rPr>
        <w:t xml:space="preserve">Dukungan Teman </w:t>
      </w:r>
      <w:r w:rsidRPr="00507A25">
        <w:rPr>
          <w:rFonts w:ascii="Times New Roman" w:hAnsi="Times New Roman" w:cs="Times New Roman"/>
          <w:bCs/>
          <w:sz w:val="24"/>
          <w:szCs w:val="24"/>
          <w:lang w:val="id-ID"/>
        </w:rPr>
        <w:t xml:space="preserve">  </w:t>
      </w:r>
      <w:r w:rsidRPr="00507A25">
        <w:rPr>
          <w:rFonts w:ascii="Times New Roman" w:hAnsi="Times New Roman" w:cs="Times New Roman"/>
          <w:bCs/>
          <w:sz w:val="24"/>
          <w:szCs w:val="24"/>
        </w:rPr>
        <w:t xml:space="preserve"> Terhadap Tingkat Partisipasi Lansia Pada  kegiatan Posbindu  PTM </w:t>
      </w:r>
      <w:r w:rsidRPr="00507A25">
        <w:rPr>
          <w:rFonts w:ascii="Times New Roman" w:hAnsi="Times New Roman" w:cs="Times New Roman"/>
          <w:bCs/>
          <w:sz w:val="24"/>
          <w:szCs w:val="24"/>
          <w:lang w:val="id-ID"/>
        </w:rPr>
        <w:t xml:space="preserve"> di </w:t>
      </w:r>
      <w:r w:rsidRPr="00507A25">
        <w:rPr>
          <w:rFonts w:ascii="Times New Roman" w:hAnsi="Times New Roman" w:cs="Times New Roman"/>
          <w:bCs/>
          <w:sz w:val="24"/>
          <w:szCs w:val="24"/>
        </w:rPr>
        <w:t xml:space="preserve"> d</w:t>
      </w:r>
      <w:r w:rsidRPr="00507A25">
        <w:rPr>
          <w:rFonts w:ascii="Times New Roman" w:hAnsi="Times New Roman" w:cs="Times New Roman"/>
          <w:bCs/>
          <w:sz w:val="24"/>
          <w:szCs w:val="24"/>
          <w:lang w:val="id-ID"/>
        </w:rPr>
        <w:t xml:space="preserve">esa Poco Likang wilayah kerja Puskesmas Wae Mbeleng Kecamatan </w:t>
      </w:r>
      <w:r w:rsidRPr="00507A25">
        <w:rPr>
          <w:rFonts w:ascii="Times New Roman" w:hAnsi="Times New Roman" w:cs="Times New Roman"/>
          <w:bCs/>
          <w:sz w:val="24"/>
          <w:szCs w:val="24"/>
        </w:rPr>
        <w:t>Ruteng:</w:t>
      </w:r>
    </w:p>
    <w:tbl>
      <w:tblPr>
        <w:tblStyle w:val="TableGrid1"/>
        <w:tblpPr w:leftFromText="180" w:rightFromText="180" w:vertAnchor="text" w:horzAnchor="margin" w:tblpXSpec="right" w:tblpY="142"/>
        <w:tblW w:w="7048" w:type="dxa"/>
        <w:tblInd w:w="0" w:type="dxa"/>
        <w:tblBorders>
          <w:top w:val="single" w:sz="4" w:space="0" w:color="auto"/>
          <w:bottom w:val="single" w:sz="4" w:space="0" w:color="auto"/>
          <w:insideH w:val="single" w:sz="4" w:space="0" w:color="auto"/>
        </w:tblBorders>
        <w:tblCellMar>
          <w:right w:w="115" w:type="dxa"/>
        </w:tblCellMar>
        <w:tblLook w:val="04A0" w:firstRow="1" w:lastRow="0" w:firstColumn="1" w:lastColumn="0" w:noHBand="0" w:noVBand="1"/>
      </w:tblPr>
      <w:tblGrid>
        <w:gridCol w:w="2308"/>
        <w:gridCol w:w="1331"/>
        <w:gridCol w:w="1037"/>
        <w:gridCol w:w="819"/>
        <w:gridCol w:w="1553"/>
      </w:tblGrid>
      <w:tr w:rsidR="00BF7F8F" w:rsidRPr="001526E9" w14:paraId="6D36B06B" w14:textId="77777777" w:rsidTr="003F6980">
        <w:trPr>
          <w:trHeight w:val="248"/>
        </w:trPr>
        <w:tc>
          <w:tcPr>
            <w:tcW w:w="2308" w:type="dxa"/>
            <w:vAlign w:val="center"/>
            <w:hideMark/>
          </w:tcPr>
          <w:p w14:paraId="17B16164" w14:textId="77777777" w:rsidR="00BF7F8F" w:rsidRPr="001526E9" w:rsidRDefault="00BF7F8F" w:rsidP="003F6980">
            <w:pPr>
              <w:jc w:val="both"/>
              <w:rPr>
                <w:rFonts w:ascii="Times New Roman" w:hAnsi="Times New Roman" w:cs="Times New Roman"/>
                <w:color w:val="000000"/>
                <w:sz w:val="18"/>
                <w:szCs w:val="18"/>
              </w:rPr>
            </w:pPr>
          </w:p>
        </w:tc>
        <w:tc>
          <w:tcPr>
            <w:tcW w:w="1331" w:type="dxa"/>
            <w:hideMark/>
          </w:tcPr>
          <w:p w14:paraId="0AF1FA72"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color w:val="000000"/>
                <w:sz w:val="18"/>
                <w:szCs w:val="18"/>
              </w:rPr>
              <w:t>Frequency</w:t>
            </w:r>
            <w:r w:rsidRPr="001526E9">
              <w:rPr>
                <w:rFonts w:ascii="Times New Roman" w:hAnsi="Times New Roman" w:cs="Times New Roman"/>
              </w:rPr>
              <w:t xml:space="preserve">  </w:t>
            </w:r>
          </w:p>
        </w:tc>
        <w:tc>
          <w:tcPr>
            <w:tcW w:w="1037" w:type="dxa"/>
            <w:hideMark/>
          </w:tcPr>
          <w:p w14:paraId="002194FA"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 xml:space="preserve">Percent       </w:t>
            </w:r>
          </w:p>
        </w:tc>
        <w:tc>
          <w:tcPr>
            <w:tcW w:w="819" w:type="dxa"/>
          </w:tcPr>
          <w:p w14:paraId="235CD8B8"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Valid Percent</w:t>
            </w:r>
          </w:p>
        </w:tc>
        <w:tc>
          <w:tcPr>
            <w:tcW w:w="1553" w:type="dxa"/>
            <w:hideMark/>
          </w:tcPr>
          <w:p w14:paraId="3BF2D087" w14:textId="77777777" w:rsidR="00BF7F8F" w:rsidRPr="001526E9" w:rsidRDefault="00BF7F8F" w:rsidP="003F6980">
            <w:pPr>
              <w:ind w:left="328"/>
              <w:jc w:val="both"/>
              <w:rPr>
                <w:rFonts w:ascii="Times New Roman" w:hAnsi="Times New Roman" w:cs="Times New Roman"/>
              </w:rPr>
            </w:pPr>
            <w:r w:rsidRPr="001526E9">
              <w:rPr>
                <w:rFonts w:ascii="Times New Roman" w:hAnsi="Times New Roman" w:cs="Times New Roman"/>
                <w:color w:val="000000"/>
                <w:sz w:val="18"/>
                <w:szCs w:val="18"/>
              </w:rPr>
              <w:t>Cumulative Percent</w:t>
            </w:r>
          </w:p>
        </w:tc>
      </w:tr>
      <w:tr w:rsidR="00BF7F8F" w:rsidRPr="001526E9" w14:paraId="02737F3E" w14:textId="77777777" w:rsidTr="003F6980">
        <w:trPr>
          <w:trHeight w:val="1045"/>
        </w:trPr>
        <w:tc>
          <w:tcPr>
            <w:tcW w:w="2308" w:type="dxa"/>
          </w:tcPr>
          <w:p w14:paraId="661AEFDB" w14:textId="77777777" w:rsidR="00BF7F8F" w:rsidRPr="001526E9" w:rsidRDefault="00BF7F8F" w:rsidP="003F6980">
            <w:pPr>
              <w:ind w:left="128"/>
              <w:jc w:val="both"/>
              <w:rPr>
                <w:rFonts w:ascii="Times New Roman" w:hAnsi="Times New Roman" w:cs="Times New Roman"/>
                <w:color w:val="000000"/>
                <w:szCs w:val="18"/>
              </w:rPr>
            </w:pPr>
            <w:r w:rsidRPr="001526E9">
              <w:rPr>
                <w:rFonts w:ascii="Times New Roman" w:hAnsi="Times New Roman" w:cs="Times New Roman"/>
                <w:color w:val="000000"/>
                <w:szCs w:val="18"/>
              </w:rPr>
              <w:t>Valid         Mendukung</w:t>
            </w:r>
          </w:p>
          <w:p w14:paraId="32708F7B" w14:textId="77777777" w:rsidR="00BF7F8F" w:rsidRPr="001526E9" w:rsidRDefault="00BF7F8F" w:rsidP="003F6980">
            <w:pPr>
              <w:ind w:left="128"/>
              <w:jc w:val="both"/>
              <w:rPr>
                <w:rFonts w:ascii="Times New Roman" w:hAnsi="Times New Roman" w:cs="Times New Roman"/>
                <w:color w:val="000000"/>
                <w:szCs w:val="18"/>
              </w:rPr>
            </w:pPr>
          </w:p>
          <w:p w14:paraId="233D433E" w14:textId="77777777" w:rsidR="00BF7F8F" w:rsidRPr="001526E9" w:rsidRDefault="00BF7F8F" w:rsidP="003F6980">
            <w:pPr>
              <w:ind w:left="128"/>
              <w:jc w:val="both"/>
              <w:rPr>
                <w:rFonts w:ascii="Times New Roman" w:hAnsi="Times New Roman" w:cs="Times New Roman"/>
                <w:color w:val="000000"/>
                <w:szCs w:val="18"/>
              </w:rPr>
            </w:pPr>
            <w:r w:rsidRPr="001526E9">
              <w:rPr>
                <w:rFonts w:ascii="Times New Roman" w:hAnsi="Times New Roman" w:cs="Times New Roman"/>
                <w:color w:val="000000"/>
                <w:szCs w:val="18"/>
              </w:rPr>
              <w:t xml:space="preserve">            </w:t>
            </w:r>
            <w:r w:rsidRPr="001526E9">
              <w:rPr>
                <w:rFonts w:ascii="Times New Roman" w:hAnsi="Times New Roman" w:cs="Times New Roman"/>
                <w:color w:val="000000"/>
                <w:sz w:val="18"/>
                <w:szCs w:val="18"/>
              </w:rPr>
              <w:t xml:space="preserve"> </w:t>
            </w:r>
            <w:r w:rsidRPr="001526E9">
              <w:rPr>
                <w:rFonts w:ascii="Times New Roman" w:hAnsi="Times New Roman" w:cs="Times New Roman"/>
                <w:color w:val="000000"/>
                <w:szCs w:val="18"/>
              </w:rPr>
              <w:t xml:space="preserve">       Tidak  </w:t>
            </w:r>
          </w:p>
          <w:p w14:paraId="00496809" w14:textId="77777777" w:rsidR="00BF7F8F" w:rsidRPr="007A21E9" w:rsidRDefault="00BF7F8F" w:rsidP="003F6980">
            <w:pPr>
              <w:jc w:val="both"/>
              <w:rPr>
                <w:rFonts w:ascii="Times New Roman" w:hAnsi="Times New Roman" w:cs="Times New Roman"/>
                <w:color w:val="000000"/>
                <w:szCs w:val="18"/>
              </w:rPr>
            </w:pPr>
            <w:r w:rsidRPr="001526E9">
              <w:rPr>
                <w:rFonts w:ascii="Times New Roman" w:hAnsi="Times New Roman" w:cs="Times New Roman"/>
                <w:color w:val="000000"/>
                <w:szCs w:val="18"/>
              </w:rPr>
              <w:t xml:space="preserve">               Mendukung</w:t>
            </w:r>
          </w:p>
        </w:tc>
        <w:tc>
          <w:tcPr>
            <w:tcW w:w="1331" w:type="dxa"/>
          </w:tcPr>
          <w:p w14:paraId="1B28D1D3"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51</w:t>
            </w:r>
          </w:p>
          <w:p w14:paraId="08065A1C" w14:textId="77777777" w:rsidR="00BF7F8F"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w:t>
            </w:r>
          </w:p>
          <w:p w14:paraId="76BB867C"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7</w:t>
            </w:r>
          </w:p>
        </w:tc>
        <w:tc>
          <w:tcPr>
            <w:tcW w:w="1037" w:type="dxa"/>
          </w:tcPr>
          <w:p w14:paraId="13234A98"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87,9</w:t>
            </w:r>
          </w:p>
          <w:p w14:paraId="4BF17353" w14:textId="77777777" w:rsidR="00BF7F8F" w:rsidRDefault="00BF7F8F" w:rsidP="003F6980">
            <w:pPr>
              <w:spacing w:after="160"/>
              <w:jc w:val="both"/>
              <w:rPr>
                <w:rFonts w:ascii="Times New Roman" w:eastAsiaTheme="minorHAnsi" w:hAnsi="Times New Roman" w:cs="Times New Roman"/>
              </w:rPr>
            </w:pPr>
          </w:p>
          <w:p w14:paraId="08E20348"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12,1</w:t>
            </w:r>
          </w:p>
        </w:tc>
        <w:tc>
          <w:tcPr>
            <w:tcW w:w="819" w:type="dxa"/>
          </w:tcPr>
          <w:p w14:paraId="61A4A99C"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87,9</w:t>
            </w:r>
          </w:p>
          <w:p w14:paraId="050BB851" w14:textId="77777777" w:rsidR="00BF7F8F" w:rsidRDefault="00BF7F8F" w:rsidP="003F6980">
            <w:pPr>
              <w:spacing w:after="160"/>
              <w:jc w:val="both"/>
              <w:rPr>
                <w:rFonts w:ascii="Times New Roman" w:eastAsiaTheme="minorHAnsi" w:hAnsi="Times New Roman" w:cs="Times New Roman"/>
              </w:rPr>
            </w:pPr>
            <w:r w:rsidRPr="001526E9">
              <w:rPr>
                <w:rFonts w:ascii="Times New Roman" w:eastAsiaTheme="minorHAnsi" w:hAnsi="Times New Roman" w:cs="Times New Roman"/>
              </w:rPr>
              <w:t xml:space="preserve">    </w:t>
            </w:r>
          </w:p>
          <w:p w14:paraId="2DAAAB75"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w:t>
            </w:r>
            <w:r w:rsidRPr="001526E9">
              <w:rPr>
                <w:rFonts w:ascii="Times New Roman" w:eastAsiaTheme="minorHAnsi" w:hAnsi="Times New Roman" w:cs="Times New Roman"/>
              </w:rPr>
              <w:t xml:space="preserve"> </w:t>
            </w:r>
            <w:r>
              <w:rPr>
                <w:rFonts w:ascii="Times New Roman" w:eastAsiaTheme="minorHAnsi" w:hAnsi="Times New Roman" w:cs="Times New Roman"/>
              </w:rPr>
              <w:t>12,1</w:t>
            </w:r>
            <w:r w:rsidRPr="001526E9">
              <w:rPr>
                <w:rFonts w:ascii="Times New Roman" w:eastAsiaTheme="minorHAnsi" w:hAnsi="Times New Roman" w:cs="Times New Roman"/>
              </w:rPr>
              <w:t xml:space="preserve">    </w:t>
            </w:r>
          </w:p>
          <w:p w14:paraId="07806B8B" w14:textId="77777777" w:rsidR="00BF7F8F" w:rsidRPr="001526E9" w:rsidRDefault="00BF7F8F" w:rsidP="003F6980">
            <w:pPr>
              <w:spacing w:after="160"/>
              <w:jc w:val="both"/>
              <w:rPr>
                <w:rFonts w:ascii="Times New Roman" w:eastAsiaTheme="minorHAnsi" w:hAnsi="Times New Roman" w:cs="Times New Roman"/>
              </w:rPr>
            </w:pPr>
            <w:r w:rsidRPr="001526E9">
              <w:rPr>
                <w:rFonts w:ascii="Times New Roman" w:eastAsiaTheme="minorHAnsi" w:hAnsi="Times New Roman" w:cs="Times New Roman"/>
              </w:rPr>
              <w:t xml:space="preserve">       </w:t>
            </w:r>
          </w:p>
        </w:tc>
        <w:tc>
          <w:tcPr>
            <w:tcW w:w="1553" w:type="dxa"/>
          </w:tcPr>
          <w:p w14:paraId="64AA6446" w14:textId="77777777" w:rsidR="00BF7F8F" w:rsidRPr="001526E9" w:rsidRDefault="00BF7F8F" w:rsidP="003F6980">
            <w:pPr>
              <w:spacing w:after="160"/>
              <w:jc w:val="both"/>
              <w:rPr>
                <w:rFonts w:ascii="Times New Roman" w:eastAsiaTheme="minorHAnsi" w:hAnsi="Times New Roman" w:cs="Times New Roman"/>
              </w:rPr>
            </w:pPr>
            <w:r w:rsidRPr="001526E9">
              <w:rPr>
                <w:rFonts w:ascii="Times New Roman" w:eastAsiaTheme="minorHAnsi" w:hAnsi="Times New Roman" w:cs="Times New Roman"/>
              </w:rPr>
              <w:t xml:space="preserve">         </w:t>
            </w:r>
            <w:r>
              <w:rPr>
                <w:rFonts w:ascii="Times New Roman" w:eastAsiaTheme="minorHAnsi" w:hAnsi="Times New Roman" w:cs="Times New Roman"/>
              </w:rPr>
              <w:t>87,9</w:t>
            </w:r>
          </w:p>
          <w:p w14:paraId="77D5B4C8" w14:textId="77777777" w:rsidR="00BF7F8F" w:rsidRDefault="00BF7F8F" w:rsidP="003F6980">
            <w:pPr>
              <w:spacing w:after="160"/>
              <w:jc w:val="both"/>
              <w:rPr>
                <w:rFonts w:ascii="Times New Roman" w:eastAsiaTheme="minorHAnsi" w:hAnsi="Times New Roman" w:cs="Times New Roman"/>
              </w:rPr>
            </w:pPr>
            <w:r w:rsidRPr="001526E9">
              <w:rPr>
                <w:rFonts w:ascii="Times New Roman" w:eastAsiaTheme="minorHAnsi" w:hAnsi="Times New Roman" w:cs="Times New Roman"/>
              </w:rPr>
              <w:t xml:space="preserve">       </w:t>
            </w:r>
            <w:r>
              <w:rPr>
                <w:rFonts w:ascii="Times New Roman" w:eastAsiaTheme="minorHAnsi" w:hAnsi="Times New Roman" w:cs="Times New Roman"/>
              </w:rPr>
              <w:t xml:space="preserve"> </w:t>
            </w:r>
          </w:p>
          <w:p w14:paraId="5C855750" w14:textId="77777777" w:rsidR="00BF7F8F" w:rsidRPr="001526E9" w:rsidRDefault="00BF7F8F" w:rsidP="003F6980">
            <w:pPr>
              <w:spacing w:after="160"/>
              <w:jc w:val="both"/>
              <w:rPr>
                <w:rFonts w:ascii="Times New Roman" w:eastAsiaTheme="minorHAnsi" w:hAnsi="Times New Roman" w:cs="Times New Roman"/>
              </w:rPr>
            </w:pPr>
            <w:r>
              <w:rPr>
                <w:rFonts w:ascii="Times New Roman" w:eastAsiaTheme="minorHAnsi" w:hAnsi="Times New Roman" w:cs="Times New Roman"/>
              </w:rPr>
              <w:t xml:space="preserve">        </w:t>
            </w:r>
            <w:r w:rsidRPr="001526E9">
              <w:rPr>
                <w:rFonts w:ascii="Times New Roman" w:eastAsiaTheme="minorHAnsi" w:hAnsi="Times New Roman" w:cs="Times New Roman"/>
              </w:rPr>
              <w:t xml:space="preserve"> </w:t>
            </w:r>
            <w:r>
              <w:rPr>
                <w:rFonts w:ascii="Times New Roman" w:eastAsiaTheme="minorHAnsi" w:hAnsi="Times New Roman" w:cs="Times New Roman"/>
              </w:rPr>
              <w:t>12,1</w:t>
            </w:r>
          </w:p>
        </w:tc>
      </w:tr>
      <w:tr w:rsidR="00BF7F8F" w:rsidRPr="001526E9" w14:paraId="7F99A18B" w14:textId="77777777" w:rsidTr="003F6980">
        <w:trPr>
          <w:trHeight w:val="73"/>
        </w:trPr>
        <w:tc>
          <w:tcPr>
            <w:tcW w:w="2308" w:type="dxa"/>
            <w:hideMark/>
          </w:tcPr>
          <w:p w14:paraId="23E52592"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 xml:space="preserve">Total  </w:t>
            </w:r>
          </w:p>
        </w:tc>
        <w:tc>
          <w:tcPr>
            <w:tcW w:w="1331" w:type="dxa"/>
            <w:hideMark/>
          </w:tcPr>
          <w:p w14:paraId="28DF26C9"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58</w:t>
            </w:r>
          </w:p>
        </w:tc>
        <w:tc>
          <w:tcPr>
            <w:tcW w:w="1037" w:type="dxa"/>
            <w:hideMark/>
          </w:tcPr>
          <w:p w14:paraId="13DFC836" w14:textId="77777777" w:rsidR="00BF7F8F" w:rsidRPr="001526E9" w:rsidRDefault="00BF7F8F" w:rsidP="003F6980">
            <w:pPr>
              <w:jc w:val="both"/>
              <w:rPr>
                <w:rFonts w:ascii="Times New Roman" w:hAnsi="Times New Roman" w:cs="Times New Roman"/>
              </w:rPr>
            </w:pPr>
            <w:r w:rsidRPr="001526E9">
              <w:rPr>
                <w:rFonts w:ascii="Times New Roman" w:hAnsi="Times New Roman" w:cs="Times New Roman"/>
              </w:rPr>
              <w:t>100,0</w:t>
            </w:r>
          </w:p>
        </w:tc>
        <w:tc>
          <w:tcPr>
            <w:tcW w:w="819" w:type="dxa"/>
          </w:tcPr>
          <w:p w14:paraId="0B107545" w14:textId="77777777" w:rsidR="00BF7F8F" w:rsidRPr="001526E9" w:rsidRDefault="00BF7F8F" w:rsidP="003F6980">
            <w:pPr>
              <w:ind w:left="30"/>
              <w:jc w:val="both"/>
              <w:rPr>
                <w:rFonts w:ascii="Times New Roman" w:hAnsi="Times New Roman" w:cs="Times New Roman"/>
              </w:rPr>
            </w:pPr>
            <w:r w:rsidRPr="001526E9">
              <w:rPr>
                <w:rFonts w:ascii="Times New Roman" w:hAnsi="Times New Roman" w:cs="Times New Roman"/>
              </w:rPr>
              <w:t>100,0</w:t>
            </w:r>
          </w:p>
        </w:tc>
        <w:tc>
          <w:tcPr>
            <w:tcW w:w="1553" w:type="dxa"/>
            <w:hideMark/>
          </w:tcPr>
          <w:p w14:paraId="116F8DA5" w14:textId="77777777" w:rsidR="00BF7F8F" w:rsidRPr="001526E9" w:rsidRDefault="00BF7F8F" w:rsidP="003F6980">
            <w:pPr>
              <w:ind w:left="328"/>
              <w:jc w:val="both"/>
              <w:rPr>
                <w:rFonts w:ascii="Times New Roman" w:hAnsi="Times New Roman" w:cs="Times New Roman"/>
              </w:rPr>
            </w:pPr>
            <w:r w:rsidRPr="001526E9">
              <w:rPr>
                <w:rFonts w:ascii="Times New Roman" w:hAnsi="Times New Roman" w:cs="Times New Roman"/>
              </w:rPr>
              <w:t>100,0</w:t>
            </w:r>
          </w:p>
        </w:tc>
      </w:tr>
    </w:tbl>
    <w:p w14:paraId="43D750F3" w14:textId="77777777" w:rsidR="00BF7F8F" w:rsidRPr="00277096" w:rsidRDefault="00BF7F8F" w:rsidP="00BF7F8F">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Sumber: Data SPSS tahun 2024</w:t>
      </w:r>
    </w:p>
    <w:p w14:paraId="36495311" w14:textId="77777777" w:rsidR="00BF7F8F" w:rsidRPr="00507A25" w:rsidRDefault="00BF7F8F" w:rsidP="00BF7F8F">
      <w:pPr>
        <w:spacing w:before="240" w:line="480" w:lineRule="auto"/>
        <w:ind w:left="900" w:firstLine="540"/>
        <w:jc w:val="both"/>
        <w:rPr>
          <w:rFonts w:ascii="Times New Roman" w:hAnsi="Times New Roman" w:cs="Times New Roman"/>
          <w:color w:val="FF0000"/>
          <w:sz w:val="24"/>
          <w:szCs w:val="24"/>
        </w:rPr>
      </w:pPr>
      <w:r w:rsidRPr="00D6095C">
        <w:rPr>
          <w:rFonts w:ascii="Times New Roman" w:hAnsi="Times New Roman" w:cs="Times New Roman"/>
          <w:sz w:val="24"/>
          <w:szCs w:val="24"/>
        </w:rPr>
        <w:t>Berdasarkan</w:t>
      </w:r>
      <w:r w:rsidRPr="001526E9">
        <w:rPr>
          <w:rFonts w:ascii="Times New Roman" w:hAnsi="Times New Roman" w:cs="Times New Roman"/>
          <w:sz w:val="24"/>
          <w:szCs w:val="24"/>
          <w:lang w:val="id-ID"/>
        </w:rPr>
        <w:t xml:space="preserve"> tabel 4.</w:t>
      </w:r>
      <w:r w:rsidRPr="001526E9">
        <w:rPr>
          <w:rFonts w:ascii="Times New Roman" w:hAnsi="Times New Roman" w:cs="Times New Roman"/>
          <w:sz w:val="24"/>
          <w:szCs w:val="24"/>
        </w:rPr>
        <w:t>11</w:t>
      </w:r>
      <w:r w:rsidRPr="001526E9">
        <w:rPr>
          <w:rFonts w:ascii="Times New Roman" w:hAnsi="Times New Roman" w:cs="Times New Roman"/>
          <w:sz w:val="24"/>
          <w:szCs w:val="24"/>
          <w:lang w:val="id-ID"/>
        </w:rPr>
        <w:t xml:space="preserve"> hasil penelitian dengan jumlah responden sebanyak </w:t>
      </w:r>
      <w:r w:rsidRPr="001526E9">
        <w:rPr>
          <w:rFonts w:ascii="Times New Roman" w:hAnsi="Times New Roman" w:cs="Times New Roman"/>
          <w:sz w:val="24"/>
          <w:szCs w:val="24"/>
        </w:rPr>
        <w:t>58</w:t>
      </w:r>
      <w:r w:rsidRPr="001526E9">
        <w:rPr>
          <w:rFonts w:ascii="Times New Roman" w:hAnsi="Times New Roman" w:cs="Times New Roman"/>
          <w:sz w:val="24"/>
          <w:szCs w:val="24"/>
          <w:lang w:val="id-ID"/>
        </w:rPr>
        <w:t xml:space="preserve"> orang didapatkan kategori </w:t>
      </w:r>
      <w:r w:rsidRPr="001526E9">
        <w:rPr>
          <w:rFonts w:ascii="Times New Roman" w:hAnsi="Times New Roman" w:cs="Times New Roman"/>
          <w:sz w:val="24"/>
          <w:szCs w:val="24"/>
        </w:rPr>
        <w:t xml:space="preserve">teman yang mendukung tingkat parsipasi lansia pada kegiatan Posbindu PTM </w:t>
      </w:r>
      <w:r>
        <w:rPr>
          <w:rFonts w:ascii="Times New Roman" w:hAnsi="Times New Roman" w:cs="Times New Roman"/>
          <w:sz w:val="24"/>
          <w:szCs w:val="24"/>
        </w:rPr>
        <w:t xml:space="preserve"> 51 orang (</w:t>
      </w:r>
      <w:r w:rsidRPr="001526E9">
        <w:rPr>
          <w:rFonts w:ascii="Times New Roman" w:hAnsi="Times New Roman" w:cs="Times New Roman"/>
          <w:sz w:val="24"/>
          <w:szCs w:val="24"/>
        </w:rPr>
        <w:t xml:space="preserve">87,9 </w:t>
      </w:r>
      <w:r w:rsidRPr="001526E9">
        <w:rPr>
          <w:rFonts w:ascii="Times New Roman" w:hAnsi="Times New Roman" w:cs="Times New Roman"/>
          <w:sz w:val="24"/>
          <w:szCs w:val="24"/>
          <w:lang w:val="id-ID"/>
        </w:rPr>
        <w:t>%</w:t>
      </w:r>
      <w:r>
        <w:rPr>
          <w:rFonts w:ascii="Times New Roman" w:hAnsi="Times New Roman" w:cs="Times New Roman"/>
          <w:sz w:val="24"/>
          <w:szCs w:val="24"/>
        </w:rPr>
        <w:t xml:space="preserve">) </w:t>
      </w:r>
      <w:r w:rsidRPr="001526E9">
        <w:rPr>
          <w:rFonts w:ascii="Times New Roman" w:hAnsi="Times New Roman" w:cs="Times New Roman"/>
          <w:sz w:val="24"/>
          <w:szCs w:val="24"/>
        </w:rPr>
        <w:t>dan yang tidak mendukung sebanyak</w:t>
      </w:r>
      <w:r>
        <w:rPr>
          <w:rFonts w:ascii="Times New Roman" w:hAnsi="Times New Roman" w:cs="Times New Roman"/>
          <w:sz w:val="24"/>
          <w:szCs w:val="24"/>
        </w:rPr>
        <w:t xml:space="preserve"> 7 orang (12,1 %).</w:t>
      </w:r>
    </w:p>
    <w:p w14:paraId="36049662" w14:textId="77777777" w:rsidR="00BF7F8F" w:rsidRPr="00036914" w:rsidRDefault="00BF7F8F" w:rsidP="00BF7F8F">
      <w:pPr>
        <w:pStyle w:val="ListParagraph"/>
        <w:numPr>
          <w:ilvl w:val="2"/>
          <w:numId w:val="1"/>
        </w:numPr>
        <w:spacing w:line="480" w:lineRule="auto"/>
        <w:ind w:left="540" w:hanging="540"/>
        <w:jc w:val="both"/>
        <w:rPr>
          <w:rFonts w:ascii="Times New Roman" w:hAnsi="Times New Roman" w:cs="Times New Roman"/>
          <w:sz w:val="24"/>
          <w:szCs w:val="24"/>
        </w:rPr>
      </w:pPr>
      <w:r w:rsidRPr="00036914">
        <w:rPr>
          <w:rFonts w:ascii="Times New Roman" w:hAnsi="Times New Roman" w:cs="Times New Roman"/>
          <w:sz w:val="24"/>
          <w:szCs w:val="24"/>
        </w:rPr>
        <w:t>Pembahasan</w:t>
      </w:r>
    </w:p>
    <w:p w14:paraId="6909F3F5" w14:textId="77777777" w:rsidR="00BF7F8F" w:rsidRDefault="00BF7F8F" w:rsidP="00BF7F8F">
      <w:pPr>
        <w:pStyle w:val="ListParagraph"/>
        <w:numPr>
          <w:ilvl w:val="3"/>
          <w:numId w:val="2"/>
        </w:numPr>
        <w:spacing w:after="0" w:line="480" w:lineRule="auto"/>
        <w:ind w:left="900"/>
        <w:jc w:val="both"/>
        <w:rPr>
          <w:rFonts w:ascii="Times New Roman" w:hAnsi="Times New Roman" w:cs="Times New Roman"/>
          <w:bCs/>
          <w:sz w:val="24"/>
          <w:szCs w:val="24"/>
          <w:lang w:val="id-ID"/>
        </w:rPr>
      </w:pPr>
      <w:r w:rsidRPr="00036914">
        <w:rPr>
          <w:rFonts w:ascii="Times New Roman" w:hAnsi="Times New Roman" w:cs="Times New Roman"/>
          <w:bCs/>
          <w:sz w:val="24"/>
          <w:szCs w:val="24"/>
        </w:rPr>
        <w:t>Dukungan Tenaga Kesehatan</w:t>
      </w:r>
      <w:r w:rsidRPr="00036914">
        <w:rPr>
          <w:rFonts w:ascii="Times New Roman" w:hAnsi="Times New Roman" w:cs="Times New Roman"/>
          <w:bCs/>
          <w:sz w:val="24"/>
          <w:szCs w:val="24"/>
          <w:lang w:val="id-ID"/>
        </w:rPr>
        <w:t xml:space="preserve"> </w:t>
      </w:r>
    </w:p>
    <w:p w14:paraId="3DE0ED59" w14:textId="77777777" w:rsidR="00BF7F8F" w:rsidRDefault="00BF7F8F" w:rsidP="00BF7F8F">
      <w:pPr>
        <w:pStyle w:val="ListParagraph"/>
        <w:spacing w:after="0" w:line="480" w:lineRule="auto"/>
        <w:ind w:left="900" w:firstLine="540"/>
        <w:jc w:val="both"/>
        <w:rPr>
          <w:rFonts w:ascii="Times New Roman" w:hAnsi="Times New Roman" w:cs="Times New Roman"/>
          <w:sz w:val="24"/>
          <w:szCs w:val="24"/>
        </w:rPr>
      </w:pPr>
      <w:r w:rsidRPr="00036914">
        <w:rPr>
          <w:rFonts w:ascii="Times New Roman" w:hAnsi="Times New Roman" w:cs="Times New Roman"/>
          <w:sz w:val="24"/>
          <w:szCs w:val="24"/>
        </w:rPr>
        <w:t xml:space="preserve">Berdasarkan penelitian </w:t>
      </w:r>
      <w:r w:rsidRPr="00036914">
        <w:rPr>
          <w:rFonts w:ascii="Times New Roman" w:hAnsi="Times New Roman" w:cs="Times New Roman"/>
          <w:sz w:val="24"/>
          <w:szCs w:val="24"/>
          <w:lang w:val="id-ID"/>
        </w:rPr>
        <w:t>mengungkapkan bahwa di</w:t>
      </w:r>
      <w:r w:rsidRPr="00036914">
        <w:rPr>
          <w:rFonts w:ascii="Times New Roman" w:hAnsi="Times New Roman" w:cs="Times New Roman"/>
          <w:sz w:val="24"/>
          <w:szCs w:val="24"/>
        </w:rPr>
        <w:t xml:space="preserve"> desa Poco Likang</w:t>
      </w:r>
      <w:r w:rsidRPr="00036914">
        <w:rPr>
          <w:rFonts w:ascii="Times New Roman" w:hAnsi="Times New Roman" w:cs="Times New Roman"/>
          <w:sz w:val="24"/>
          <w:szCs w:val="24"/>
          <w:lang w:val="id-ID"/>
        </w:rPr>
        <w:t xml:space="preserve"> yang </w:t>
      </w:r>
      <w:r w:rsidRPr="00036914">
        <w:rPr>
          <w:rFonts w:ascii="Times New Roman" w:hAnsi="Times New Roman" w:cs="Times New Roman"/>
          <w:sz w:val="24"/>
          <w:szCs w:val="24"/>
        </w:rPr>
        <w:t>mengikuti kegiatan Posbindu PTM sangat dipengaruhi oleh dukungan tenaga kesehatan, hal ini ditunjukan dengan data bahwa dari 58 orang lansia yang menjadi responden ada 56 orang (96,6 %)</w:t>
      </w:r>
      <w:r>
        <w:rPr>
          <w:rFonts w:ascii="Times New Roman" w:hAnsi="Times New Roman" w:cs="Times New Roman"/>
          <w:sz w:val="24"/>
          <w:szCs w:val="24"/>
        </w:rPr>
        <w:t xml:space="preserve"> </w:t>
      </w:r>
      <w:r w:rsidRPr="00036914">
        <w:rPr>
          <w:rFonts w:ascii="Times New Roman" w:hAnsi="Times New Roman" w:cs="Times New Roman"/>
          <w:sz w:val="24"/>
          <w:szCs w:val="24"/>
        </w:rPr>
        <w:t>responden yang mengikuti kegiatan Posbindu PTM karena faktor dukungan tenaga kesehatan dan sisanya ada 2 orang (3,4%) responden yang mengikuti kegiatan Posbindu PTM tidak mendapat dukungan tenaga kesehatan</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 xml:space="preserve"> Penelitian ini menunjukan persentasi kehadiran lansia menghadiri Posbindu PTM lebih tinggi bila ada dukungan tenaga kesehatan jika dibandingkan dengan tanpa dukungan tenaga kesehatan. Dari kuesioner yang diisi  sebagian besar  responden ( 56 dari 58 atau 96,6% responden </w:t>
      </w:r>
      <w:r w:rsidRPr="00036914">
        <w:rPr>
          <w:rFonts w:ascii="Times New Roman" w:hAnsi="Times New Roman" w:cs="Times New Roman"/>
          <w:sz w:val="24"/>
          <w:szCs w:val="24"/>
        </w:rPr>
        <w:lastRenderedPageBreak/>
        <w:t>) menjawab  “Ya” pada pernyataan   dukungan tenaga kesehatan yang mempengaruhi lansia datang ke Posbindu PTM antara lain dalam bentuk kehadiran tenaga kesehatan ke Posbindu PTM 3 bulan terakhir, adanya motivasi dari tenaga kesehatan kepada lansia agar datang periksa kesehatan  ke Posbindu PTM, adanya saran dari tenaga kesehatan  kepada lansia agar setiap bulan datang ke Posbindu PTM, adanya informasi tentang jadwal dan jenis  kegiatan Posbindu PTM, adanya informasi tentang obat yang didapat di Posbindu PTM dan tenaga kesehatan selalu memberi penyuluhan kesehatan terkait masalah yang dihadapi Lansia. Faktor penguat atau penguat untuk seseorang berperilaku sehat yaitu berdasarkan dukungan tenaga kesehatan seperti perawat, dokter, bidan dan kader kesehatan (Green, 2005).</w:t>
      </w:r>
      <w:r>
        <w:rPr>
          <w:rFonts w:ascii="Times New Roman" w:hAnsi="Times New Roman" w:cs="Times New Roman"/>
          <w:sz w:val="24"/>
          <w:szCs w:val="24"/>
        </w:rPr>
        <w:t xml:space="preserve"> </w:t>
      </w:r>
      <w:r w:rsidRPr="00036914">
        <w:rPr>
          <w:rFonts w:ascii="Times New Roman" w:hAnsi="Times New Roman" w:cs="Times New Roman"/>
          <w:sz w:val="24"/>
          <w:szCs w:val="24"/>
        </w:rPr>
        <w:t>Dalam</w:t>
      </w:r>
      <w:r>
        <w:rPr>
          <w:rFonts w:ascii="Times New Roman" w:hAnsi="Times New Roman" w:cs="Times New Roman"/>
          <w:sz w:val="24"/>
          <w:szCs w:val="24"/>
        </w:rPr>
        <w:t xml:space="preserve"> </w:t>
      </w:r>
      <w:r w:rsidRPr="00036914">
        <w:rPr>
          <w:rFonts w:ascii="Times New Roman" w:hAnsi="Times New Roman" w:cs="Times New Roman"/>
          <w:sz w:val="24"/>
          <w:szCs w:val="24"/>
        </w:rPr>
        <w:t xml:space="preserve">kegiatan Posbindu PTM petugas kesehatan menjadi acuan bagi masyarakat. Petugas yang berinteraksi dengan baik di masyarakat, menunjukkan perhatian pada kegiatan masyarakat dan mampu mendekati para tokoh masyarakat merupakan salah satu cara yang dapat menarik simpati masyarakat, sehingga masyarakat dalam hal ini lansia mau ke Posbindu PTM. </w:t>
      </w:r>
    </w:p>
    <w:p w14:paraId="78FE4605" w14:textId="77777777" w:rsidR="00BF7F8F" w:rsidRDefault="00BF7F8F" w:rsidP="00BF7F8F">
      <w:pPr>
        <w:pStyle w:val="ListParagraph"/>
        <w:spacing w:after="0" w:line="480" w:lineRule="auto"/>
        <w:ind w:left="900" w:firstLine="540"/>
        <w:jc w:val="both"/>
        <w:rPr>
          <w:rFonts w:ascii="Times New Roman" w:hAnsi="Times New Roman" w:cs="Times New Roman"/>
          <w:b/>
          <w:sz w:val="24"/>
          <w:szCs w:val="24"/>
        </w:rPr>
      </w:pPr>
      <w:r>
        <w:rPr>
          <w:rFonts w:ascii="Times New Roman" w:hAnsi="Times New Roman" w:cs="Times New Roman"/>
          <w:sz w:val="24"/>
          <w:szCs w:val="24"/>
        </w:rPr>
        <w:t>Sesuai penelitian sebelumnya</w:t>
      </w:r>
      <w:r w:rsidRPr="00E46857">
        <w:rPr>
          <w:rFonts w:ascii="Times New Roman" w:hAnsi="Times New Roman" w:cs="Times New Roman"/>
          <w:sz w:val="24"/>
          <w:szCs w:val="24"/>
        </w:rPr>
        <w:t xml:space="preserve"> penelitian yang telah dilakukan oleh </w:t>
      </w:r>
      <w:r w:rsidRPr="00E46857">
        <w:rPr>
          <w:rFonts w:ascii="Times New Roman" w:eastAsia="Times New Roman" w:hAnsi="Times New Roman" w:cs="Times New Roman"/>
          <w:sz w:val="24"/>
          <w:szCs w:val="24"/>
        </w:rPr>
        <w:t>Ni Putu Sumartini, GA Sri Puja WarnisW.Tilan Prayadi</w:t>
      </w:r>
      <w:r w:rsidRPr="00E46857">
        <w:rPr>
          <w:rFonts w:ascii="Times New Roman" w:eastAsia="Times New Roman" w:hAnsi="Times New Roman" w:cs="Times New Roman"/>
          <w:b/>
          <w:sz w:val="24"/>
          <w:szCs w:val="24"/>
        </w:rPr>
        <w:t xml:space="preserve"> </w:t>
      </w:r>
      <w:r w:rsidRPr="00E46857">
        <w:rPr>
          <w:rFonts w:ascii="Times New Roman" w:hAnsi="Times New Roman" w:cs="Times New Roman"/>
          <w:sz w:val="24"/>
          <w:szCs w:val="24"/>
        </w:rPr>
        <w:t>tentang faktor-faktor yang mempengaruhi kunjungan lansia ke Posyandu lansia di desa Golong</w:t>
      </w:r>
      <w:r>
        <w:rPr>
          <w:rFonts w:ascii="Times New Roman" w:hAnsi="Times New Roman" w:cs="Times New Roman"/>
          <w:sz w:val="24"/>
          <w:szCs w:val="24"/>
        </w:rPr>
        <w:t xml:space="preserve"> wilayah kerja Puskesmas sed</w:t>
      </w:r>
      <w:r w:rsidRPr="00E46857">
        <w:rPr>
          <w:rFonts w:ascii="Times New Roman" w:hAnsi="Times New Roman" w:cs="Times New Roman"/>
          <w:sz w:val="24"/>
          <w:szCs w:val="24"/>
        </w:rPr>
        <w:t xml:space="preserve">au didapatkan hasil bahwa sebagian besar responden puas dengan sikap petugas kesehatan pada saat </w:t>
      </w:r>
      <w:r>
        <w:rPr>
          <w:rFonts w:ascii="Times New Roman" w:hAnsi="Times New Roman" w:cs="Times New Roman"/>
          <w:sz w:val="24"/>
          <w:szCs w:val="24"/>
        </w:rPr>
        <w:t>pelaksanaan posyandu yait</w:t>
      </w:r>
      <w:r w:rsidRPr="00E46857">
        <w:rPr>
          <w:rFonts w:ascii="Times New Roman" w:hAnsi="Times New Roman" w:cs="Times New Roman"/>
          <w:sz w:val="24"/>
          <w:szCs w:val="24"/>
        </w:rPr>
        <w:t xml:space="preserve">u sebanyak 43 responden (52.84%) dan yang merasa tidak puas 39 responden (47.56%). </w:t>
      </w:r>
      <w:proofErr w:type="gramStart"/>
      <w:r w:rsidRPr="00E46857">
        <w:rPr>
          <w:rFonts w:ascii="Times New Roman" w:hAnsi="Times New Roman" w:cs="Times New Roman"/>
          <w:sz w:val="24"/>
          <w:szCs w:val="24"/>
        </w:rPr>
        <w:t>R.Fallen</w:t>
      </w:r>
      <w:proofErr w:type="gramEnd"/>
      <w:r w:rsidRPr="00E46857">
        <w:rPr>
          <w:rFonts w:ascii="Times New Roman" w:hAnsi="Times New Roman" w:cs="Times New Roman"/>
          <w:sz w:val="24"/>
          <w:szCs w:val="24"/>
        </w:rPr>
        <w:t xml:space="preserve"> dkk (2010) menyatakan bahwa penilaian pribadi atau sikap yang baik terhadap petugas merupakan dasar atas kesiapan atau kesediaan lansia untuk mengikuti kegiatan posyandu. Dengan </w:t>
      </w:r>
      <w:r w:rsidRPr="00E46857">
        <w:rPr>
          <w:rFonts w:ascii="Times New Roman" w:hAnsi="Times New Roman" w:cs="Times New Roman"/>
          <w:sz w:val="24"/>
          <w:szCs w:val="24"/>
        </w:rPr>
        <w:lastRenderedPageBreak/>
        <w:t>sikap yang baik tersebut, lansia cenderung untuk selalu hadir atau mengikuti kegiatan yang diadakan di posyandu lansia</w:t>
      </w:r>
      <w:r>
        <w:rPr>
          <w:rFonts w:ascii="Times New Roman" w:hAnsi="Times New Roman" w:cs="Times New Roman"/>
          <w:sz w:val="24"/>
          <w:szCs w:val="24"/>
        </w:rPr>
        <w:t>.</w:t>
      </w:r>
    </w:p>
    <w:p w14:paraId="4DD13416" w14:textId="77777777" w:rsidR="00BF7F8F" w:rsidRPr="00036914" w:rsidRDefault="00BF7F8F" w:rsidP="00BF7F8F">
      <w:pPr>
        <w:pStyle w:val="ListParagraph"/>
        <w:numPr>
          <w:ilvl w:val="3"/>
          <w:numId w:val="2"/>
        </w:numPr>
        <w:spacing w:after="0" w:line="480" w:lineRule="auto"/>
        <w:ind w:left="900"/>
        <w:jc w:val="both"/>
        <w:rPr>
          <w:rFonts w:ascii="Times New Roman" w:hAnsi="Times New Roman" w:cs="Times New Roman"/>
          <w:bCs/>
          <w:sz w:val="24"/>
          <w:szCs w:val="24"/>
          <w:lang w:val="id-ID"/>
        </w:rPr>
      </w:pPr>
      <w:r>
        <w:rPr>
          <w:rFonts w:ascii="Times New Roman" w:hAnsi="Times New Roman" w:cs="Times New Roman"/>
          <w:bCs/>
          <w:sz w:val="24"/>
          <w:szCs w:val="24"/>
        </w:rPr>
        <w:t xml:space="preserve">Dukungan </w:t>
      </w:r>
      <w:r w:rsidRPr="00036914">
        <w:rPr>
          <w:rFonts w:ascii="Times New Roman" w:hAnsi="Times New Roman" w:cs="Times New Roman"/>
          <w:bCs/>
          <w:sz w:val="24"/>
          <w:szCs w:val="24"/>
        </w:rPr>
        <w:t>Kader Kesehatan</w:t>
      </w:r>
    </w:p>
    <w:p w14:paraId="6DC81D03" w14:textId="77777777" w:rsidR="00BF7F8F" w:rsidRPr="00036914" w:rsidRDefault="00BF7F8F" w:rsidP="00BF7F8F">
      <w:pPr>
        <w:pStyle w:val="ListParagraph"/>
        <w:spacing w:after="0" w:line="480" w:lineRule="auto"/>
        <w:ind w:left="900" w:firstLine="540"/>
        <w:jc w:val="both"/>
        <w:rPr>
          <w:rFonts w:ascii="Times New Roman" w:hAnsi="Times New Roman" w:cs="Times New Roman"/>
          <w:bCs/>
          <w:sz w:val="24"/>
          <w:szCs w:val="24"/>
          <w:lang w:val="id-ID"/>
        </w:rPr>
      </w:pPr>
      <w:r w:rsidRPr="00036914">
        <w:rPr>
          <w:rFonts w:ascii="Times New Roman" w:hAnsi="Times New Roman" w:cs="Times New Roman"/>
          <w:sz w:val="24"/>
          <w:szCs w:val="24"/>
        </w:rPr>
        <w:t xml:space="preserve">Dari hasil penelitian </w:t>
      </w:r>
      <w:r w:rsidRPr="00036914">
        <w:rPr>
          <w:rFonts w:ascii="Times New Roman" w:hAnsi="Times New Roman" w:cs="Times New Roman"/>
          <w:sz w:val="24"/>
          <w:szCs w:val="24"/>
          <w:lang w:val="id-ID"/>
        </w:rPr>
        <w:t xml:space="preserve">mengungkapkan bahwa di </w:t>
      </w:r>
      <w:r w:rsidRPr="00036914">
        <w:rPr>
          <w:rFonts w:ascii="Times New Roman" w:hAnsi="Times New Roman" w:cs="Times New Roman"/>
          <w:sz w:val="24"/>
          <w:szCs w:val="24"/>
        </w:rPr>
        <w:t>desa Poco Likang</w:t>
      </w:r>
      <w:r w:rsidRPr="00036914">
        <w:rPr>
          <w:rFonts w:ascii="Times New Roman" w:hAnsi="Times New Roman" w:cs="Times New Roman"/>
          <w:sz w:val="24"/>
          <w:szCs w:val="24"/>
          <w:lang w:val="id-ID"/>
        </w:rPr>
        <w:t xml:space="preserve"> yang</w:t>
      </w:r>
      <w:r w:rsidRPr="00036914">
        <w:rPr>
          <w:rFonts w:ascii="Times New Roman" w:hAnsi="Times New Roman" w:cs="Times New Roman"/>
          <w:sz w:val="24"/>
          <w:szCs w:val="24"/>
        </w:rPr>
        <w:t xml:space="preserve"> mengikuti kegiatan Posbindu PTM sangat dipengaruhi oleh dukungan kader kesehatan, hal ini ditunjukan dengan data bahwa dari 58 orang lansia yang menjadi responden ada 54 orang (93,1 %) responden yang mengikuti kegiatan Posbindu PTM karena faktor dukungan kader kesehatan dan ada 4 orang (6,9%) responden yang mengikuti kegiatan Posbindu PTM tidak mendapat dukungan kader kesehatan</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 xml:space="preserve"> Penelitian ini menunjukan persentasi kehadiran lansia menghadiri Posbindu PTM lebih tinggi bila ada dukungan kader kesehatan jika dibandingkan dengan tanpa dukungan kader kesehatan. Dari kuesioner yang diisi  sebagian besar  responden ( 54 dari 58 atau 93,1% responden ) menjawab  “Ya” pada pernyataan   dukungan kader kesehatan yang mempengaruhi lansia datang ke Posbindu PTM antara lain dalam bentuk motivasi dan saran kader kesehatan kepada lansia untuk datang  ke Posbindu PTM, informasi dari kader kesehatan tentang jadwal , manfaat, kelengkapan yang harus dibawa  saat kegiatan seperti KTP dan Kartu Indonesia Sehat (KIS) sebagai jaminan pelayanan kesehatan  dan rincian kegiatan Posbindu PTM.    Menurut     Green, 2005   salah satu faktor yang mempengaruhi perilaku kesehatan pada seseorang adalah dukungan kader kesehatan. Keikutsertaan lansia dalam mengikuti kegiatan Posbindu PTM merupakan salah satu bentuk perilaku kesehatan.</w:t>
      </w:r>
      <w:r>
        <w:rPr>
          <w:rFonts w:ascii="Times New Roman" w:hAnsi="Times New Roman" w:cs="Times New Roman"/>
          <w:sz w:val="24"/>
          <w:szCs w:val="24"/>
        </w:rPr>
        <w:t xml:space="preserve"> </w:t>
      </w:r>
      <w:r w:rsidRPr="00036914">
        <w:rPr>
          <w:rFonts w:ascii="Times New Roman" w:hAnsi="Times New Roman" w:cs="Times New Roman"/>
          <w:sz w:val="24"/>
          <w:szCs w:val="24"/>
        </w:rPr>
        <w:t xml:space="preserve">Kader kesehatan memiliki peran penting dalam pelayanan kesehatan di masyarakat karena segala informasi terkait program pemerintah dalam bidang kesehatan disampaikan oleh tenaga kesehatan kepada masyarakat lewat kader kesehatan, dan sebaliknya kader </w:t>
      </w:r>
      <w:r w:rsidRPr="00036914">
        <w:rPr>
          <w:rFonts w:ascii="Times New Roman" w:hAnsi="Times New Roman" w:cs="Times New Roman"/>
          <w:sz w:val="24"/>
          <w:szCs w:val="24"/>
        </w:rPr>
        <w:lastRenderedPageBreak/>
        <w:t xml:space="preserve">kesehatan selalu memberi informasi kepada tenaga kesehatan bila terjadi masalah kesehatan di masyarakat. Berdasarkan hasil penelitian sebelumnya  yang dilakukan di wilayah kerja Puskesmas Bintang Kabupaten Aceh Tengah tentang  </w:t>
      </w:r>
      <w:r w:rsidRPr="00036914">
        <w:rPr>
          <w:rFonts w:ascii="Times New Roman" w:eastAsia="Book Antiqua" w:hAnsi="Times New Roman" w:cs="Times New Roman"/>
          <w:sz w:val="24"/>
          <w:szCs w:val="24"/>
        </w:rPr>
        <w:t>Faktor-Faktor Yang Berhubungan Dengan Partisipasi Lansia Pada Kegiatan POSBINDU Di Wilayah Kerja Puskesmas Bintang Kabupaten Aceh Tengah Tahun 2022 Oleh Sintia, Nazhira Arifin, Tiara Mairani,</w:t>
      </w:r>
      <w:r w:rsidRPr="00036914">
        <w:rPr>
          <w:rFonts w:ascii="Times New Roman" w:hAnsi="Times New Roman" w:cs="Times New Roman"/>
          <w:sz w:val="24"/>
          <w:szCs w:val="24"/>
        </w:rPr>
        <w:t xml:space="preserve">  proporsi partisipasi lansia yang aktif pada kategori peran kader kesehatan yang ada sebesar 51,4% dan pada kategori peran kader yang tidak ada sebesar 26,9%, sedangkan partisipasi lansia yang tidak aktif ke posbindu lebih tinggi dibandingkan dengan peran kader yang tidak ada sebesar 73,1% dan kategori peran kader ada sebesar 48,6%. Setelah dilakukan uji chi-square didapatkan hasil P value 0,020, yang menunjukkan adanya hubungan yang sangat signifikan antara peran kader dengan partisipasi lansia ke posbindu lansia. </w:t>
      </w:r>
    </w:p>
    <w:p w14:paraId="310DE0F2" w14:textId="77777777" w:rsidR="00BF7F8F" w:rsidRPr="00036914" w:rsidRDefault="00BF7F8F" w:rsidP="00BF7F8F">
      <w:pPr>
        <w:pStyle w:val="ListParagraph"/>
        <w:numPr>
          <w:ilvl w:val="3"/>
          <w:numId w:val="2"/>
        </w:numPr>
        <w:spacing w:after="0" w:line="480" w:lineRule="auto"/>
        <w:ind w:left="900"/>
        <w:jc w:val="both"/>
        <w:rPr>
          <w:rFonts w:ascii="Times New Roman" w:hAnsi="Times New Roman" w:cs="Times New Roman"/>
          <w:bCs/>
          <w:sz w:val="24"/>
          <w:szCs w:val="24"/>
          <w:lang w:val="id-ID"/>
        </w:rPr>
      </w:pPr>
      <w:r w:rsidRPr="00036914">
        <w:rPr>
          <w:rFonts w:ascii="Times New Roman" w:hAnsi="Times New Roman" w:cs="Times New Roman"/>
          <w:bCs/>
          <w:sz w:val="24"/>
          <w:szCs w:val="24"/>
        </w:rPr>
        <w:t>Dukungan Teman</w:t>
      </w:r>
    </w:p>
    <w:p w14:paraId="7C7B6A45" w14:textId="77777777" w:rsidR="00BF7F8F" w:rsidRPr="00036914" w:rsidRDefault="00BF7F8F" w:rsidP="00BF7F8F">
      <w:pPr>
        <w:pStyle w:val="ListParagraph"/>
        <w:spacing w:after="0" w:line="480" w:lineRule="auto"/>
        <w:ind w:left="900" w:firstLine="540"/>
        <w:jc w:val="both"/>
        <w:rPr>
          <w:rFonts w:ascii="Times New Roman" w:hAnsi="Times New Roman" w:cs="Times New Roman"/>
          <w:bCs/>
          <w:sz w:val="24"/>
          <w:szCs w:val="24"/>
          <w:lang w:val="id-ID"/>
        </w:rPr>
      </w:pPr>
      <w:r w:rsidRPr="00036914">
        <w:rPr>
          <w:rFonts w:ascii="Times New Roman" w:hAnsi="Times New Roman" w:cs="Times New Roman"/>
          <w:sz w:val="24"/>
          <w:szCs w:val="24"/>
        </w:rPr>
        <w:t xml:space="preserve">Berdasarkan data </w:t>
      </w:r>
      <w:r w:rsidRPr="00036914">
        <w:rPr>
          <w:rFonts w:ascii="Times New Roman" w:hAnsi="Times New Roman" w:cs="Times New Roman"/>
          <w:sz w:val="24"/>
          <w:szCs w:val="24"/>
          <w:lang w:val="id-ID"/>
        </w:rPr>
        <w:t>penelitian</w:t>
      </w:r>
      <w:r w:rsidRPr="00036914">
        <w:rPr>
          <w:rFonts w:ascii="Times New Roman" w:hAnsi="Times New Roman" w:cs="Times New Roman"/>
          <w:sz w:val="24"/>
          <w:szCs w:val="24"/>
        </w:rPr>
        <w:t xml:space="preserve"> terhadap 58 orang lansia yang menjadi responden</w:t>
      </w:r>
      <w:r w:rsidRPr="00036914">
        <w:rPr>
          <w:rFonts w:ascii="Times New Roman" w:hAnsi="Times New Roman" w:cs="Times New Roman"/>
          <w:sz w:val="24"/>
          <w:szCs w:val="24"/>
          <w:lang w:val="id-ID"/>
        </w:rPr>
        <w:t xml:space="preserve"> menunjukkan </w:t>
      </w:r>
      <w:r w:rsidRPr="00036914">
        <w:rPr>
          <w:rFonts w:ascii="Times New Roman" w:hAnsi="Times New Roman" w:cs="Times New Roman"/>
          <w:sz w:val="24"/>
          <w:szCs w:val="24"/>
        </w:rPr>
        <w:t>tingkat kehadiran lansia dalam mengikuti kegiatan Posbindu PTM karena dukungan teman</w:t>
      </w:r>
      <w:r w:rsidRPr="00036914">
        <w:rPr>
          <w:rFonts w:ascii="Times New Roman" w:hAnsi="Times New Roman" w:cs="Times New Roman"/>
          <w:sz w:val="24"/>
          <w:szCs w:val="24"/>
          <w:lang w:val="id-ID"/>
        </w:rPr>
        <w:t xml:space="preserve"> sebanyak </w:t>
      </w:r>
      <w:r w:rsidRPr="00036914">
        <w:rPr>
          <w:rFonts w:ascii="Times New Roman" w:hAnsi="Times New Roman" w:cs="Times New Roman"/>
          <w:sz w:val="24"/>
          <w:szCs w:val="24"/>
        </w:rPr>
        <w:t xml:space="preserve">51 orang (87,9 </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 xml:space="preserve">dan yang tidak mendapat dukungan teman sebanyak 7 orang </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12,1</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 xml:space="preserve">Penelitian ini menunjukan persentasi kehadiran lansia menghadiri Posbindu PTM lebih tinggi bila ada dukungan teman jika dibandingkan dengan tanpa dukungan teman. Dari kuesioner yang diisi sebagian besar responden (51 dari 58 atau 87,9 % responden) menjawab “Ya” pada pernyataan   dukungan teman mempengaruhi lansia untuk datang ke Posbindu PTM antara lain dalam bentuk ajakan dari teman, saling mengingatkan dan saling memberi informasi antara sesama lansia tentang jadwal dan manfaat mengikuti kegiatan Posbindu PTM serta saling memberi </w:t>
      </w:r>
      <w:r w:rsidRPr="00036914">
        <w:rPr>
          <w:rFonts w:ascii="Times New Roman" w:hAnsi="Times New Roman" w:cs="Times New Roman"/>
          <w:sz w:val="24"/>
          <w:szCs w:val="24"/>
        </w:rPr>
        <w:lastRenderedPageBreak/>
        <w:t>pujian antara sesama lansia bila rajin mengikuti kegiatan Posbindu PTM. Menurut Green, 2005   salah satu faktor yang mempengaruhi perilaku kesehatan pada seseorang adalah dukungan teman. Keikutsertaan lansia dalam mengikuti kegiatan Posbindu PTM merupakan bentuk perilaku kesehatan</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 xml:space="preserve"> Menurut teori Green, 2005 dalam faktor penguat untuk seseorang berperilaku sehat yaitu berdasarkan dukungan </w:t>
      </w:r>
      <w:r w:rsidRPr="00036914">
        <w:rPr>
          <w:rFonts w:ascii="Times New Roman" w:hAnsi="Times New Roman" w:cs="Times New Roman"/>
          <w:i/>
          <w:sz w:val="24"/>
          <w:szCs w:val="24"/>
        </w:rPr>
        <w:t>peers</w:t>
      </w:r>
      <w:r w:rsidRPr="00036914">
        <w:rPr>
          <w:rFonts w:ascii="Times New Roman" w:hAnsi="Times New Roman" w:cs="Times New Roman"/>
          <w:sz w:val="24"/>
          <w:szCs w:val="24"/>
        </w:rPr>
        <w:t xml:space="preserve"> atau teman</w:t>
      </w:r>
      <w:r>
        <w:rPr>
          <w:rFonts w:ascii="Times New Roman" w:hAnsi="Times New Roman" w:cs="Times New Roman"/>
          <w:sz w:val="24"/>
          <w:szCs w:val="24"/>
        </w:rPr>
        <w:t xml:space="preserve">. </w:t>
      </w:r>
      <w:r w:rsidRPr="00036914">
        <w:rPr>
          <w:rFonts w:ascii="Times New Roman" w:hAnsi="Times New Roman" w:cs="Times New Roman"/>
          <w:sz w:val="24"/>
          <w:szCs w:val="24"/>
        </w:rPr>
        <w:t xml:space="preserve">Dukungan teman dilihat dari ajakan tetangga atau sesama lansia yang mengajak responden untuk berkunjung ke Posbindu. Sesuai penelitian yang dilakukan oleh Fauziya (2016) yang menyatakan ada hubungan antara dukungan teman sebaya dengan pemanfaatan posbindu PTM. </w:t>
      </w:r>
    </w:p>
    <w:p w14:paraId="25A8C869" w14:textId="77777777" w:rsidR="00BF7F8F" w:rsidRDefault="00BF7F8F" w:rsidP="00BF7F8F">
      <w:pPr>
        <w:pStyle w:val="ListParagraph"/>
        <w:numPr>
          <w:ilvl w:val="3"/>
          <w:numId w:val="2"/>
        </w:numPr>
        <w:spacing w:after="0" w:line="480" w:lineRule="auto"/>
        <w:ind w:left="900"/>
        <w:jc w:val="both"/>
        <w:rPr>
          <w:rFonts w:ascii="Times New Roman" w:hAnsi="Times New Roman" w:cs="Times New Roman"/>
          <w:bCs/>
          <w:sz w:val="24"/>
          <w:szCs w:val="24"/>
          <w:lang w:val="id-ID"/>
        </w:rPr>
      </w:pPr>
      <w:r w:rsidRPr="00036914">
        <w:rPr>
          <w:rFonts w:ascii="Times New Roman" w:hAnsi="Times New Roman" w:cs="Times New Roman"/>
          <w:bCs/>
          <w:sz w:val="24"/>
          <w:szCs w:val="24"/>
        </w:rPr>
        <w:t>Dukungan Keluarga</w:t>
      </w:r>
    </w:p>
    <w:p w14:paraId="571D3AFC" w14:textId="77777777" w:rsidR="00BF7F8F" w:rsidRDefault="00BF7F8F" w:rsidP="00BF7F8F">
      <w:pPr>
        <w:pStyle w:val="ListParagraph"/>
        <w:spacing w:after="0" w:line="480" w:lineRule="auto"/>
        <w:ind w:left="900" w:firstLine="540"/>
        <w:jc w:val="both"/>
        <w:rPr>
          <w:rFonts w:ascii="Times New Roman" w:hAnsi="Times New Roman" w:cs="Times New Roman"/>
          <w:sz w:val="24"/>
          <w:szCs w:val="24"/>
        </w:rPr>
      </w:pPr>
      <w:r w:rsidRPr="00036914">
        <w:rPr>
          <w:rFonts w:ascii="Times New Roman" w:hAnsi="Times New Roman" w:cs="Times New Roman"/>
          <w:sz w:val="24"/>
          <w:szCs w:val="24"/>
          <w:lang w:val="id-ID"/>
        </w:rPr>
        <w:t xml:space="preserve">Data </w:t>
      </w:r>
      <w:r w:rsidRPr="00036914">
        <w:rPr>
          <w:rFonts w:ascii="Times New Roman" w:hAnsi="Times New Roman" w:cs="Times New Roman"/>
          <w:sz w:val="24"/>
          <w:szCs w:val="24"/>
        </w:rPr>
        <w:t xml:space="preserve">hasil </w:t>
      </w:r>
      <w:r w:rsidRPr="00036914">
        <w:rPr>
          <w:rFonts w:ascii="Times New Roman" w:hAnsi="Times New Roman" w:cs="Times New Roman"/>
          <w:sz w:val="24"/>
          <w:szCs w:val="24"/>
          <w:lang w:val="id-ID"/>
        </w:rPr>
        <w:t>penelitian</w:t>
      </w:r>
      <w:r w:rsidRPr="00036914">
        <w:rPr>
          <w:rFonts w:ascii="Times New Roman" w:hAnsi="Times New Roman" w:cs="Times New Roman"/>
          <w:sz w:val="24"/>
          <w:szCs w:val="24"/>
        </w:rPr>
        <w:t xml:space="preserve"> terhadap 58  orang lansia  yang menjadi responden</w:t>
      </w:r>
      <w:r w:rsidRPr="00036914">
        <w:rPr>
          <w:rFonts w:ascii="Times New Roman" w:hAnsi="Times New Roman" w:cs="Times New Roman"/>
          <w:sz w:val="24"/>
          <w:szCs w:val="24"/>
          <w:lang w:val="id-ID"/>
        </w:rPr>
        <w:t xml:space="preserve"> menunjukkan </w:t>
      </w:r>
      <w:r w:rsidRPr="00036914">
        <w:rPr>
          <w:rFonts w:ascii="Times New Roman" w:hAnsi="Times New Roman" w:cs="Times New Roman"/>
          <w:sz w:val="24"/>
          <w:szCs w:val="24"/>
        </w:rPr>
        <w:t xml:space="preserve">tingkat kehadiran lansia dalam mengikuti kegiatan Posbindu PTM karena dukungan keluarga </w:t>
      </w:r>
      <w:r w:rsidRPr="00036914">
        <w:rPr>
          <w:rFonts w:ascii="Times New Roman" w:hAnsi="Times New Roman" w:cs="Times New Roman"/>
          <w:sz w:val="24"/>
          <w:szCs w:val="24"/>
          <w:lang w:val="id-ID"/>
        </w:rPr>
        <w:t xml:space="preserve"> sebanyak </w:t>
      </w:r>
      <w:r w:rsidRPr="00036914">
        <w:rPr>
          <w:rFonts w:ascii="Times New Roman" w:hAnsi="Times New Roman" w:cs="Times New Roman"/>
          <w:sz w:val="24"/>
          <w:szCs w:val="24"/>
        </w:rPr>
        <w:t xml:space="preserve">40  orang  (68,9 </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 xml:space="preserve">dan yang tidak mendapat dukungan keluarga sebanyak 18 orang  </w:t>
      </w:r>
      <w:r w:rsidRPr="00036914">
        <w:rPr>
          <w:rFonts w:ascii="Times New Roman" w:hAnsi="Times New Roman" w:cs="Times New Roman"/>
          <w:sz w:val="24"/>
          <w:szCs w:val="24"/>
          <w:lang w:val="id-ID"/>
        </w:rPr>
        <w:t>(</w:t>
      </w:r>
      <w:r w:rsidRPr="00036914">
        <w:rPr>
          <w:rFonts w:ascii="Times New Roman" w:hAnsi="Times New Roman" w:cs="Times New Roman"/>
          <w:sz w:val="24"/>
          <w:szCs w:val="24"/>
        </w:rPr>
        <w:t>31,1</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w:t>
      </w:r>
      <w:r w:rsidRPr="00036914">
        <w:rPr>
          <w:rFonts w:ascii="Times New Roman" w:hAnsi="Times New Roman" w:cs="Times New Roman"/>
          <w:sz w:val="24"/>
          <w:szCs w:val="24"/>
          <w:lang w:val="id-ID"/>
        </w:rPr>
        <w:t xml:space="preserve">. </w:t>
      </w:r>
      <w:r w:rsidRPr="00036914">
        <w:rPr>
          <w:rFonts w:ascii="Times New Roman" w:hAnsi="Times New Roman" w:cs="Times New Roman"/>
          <w:sz w:val="24"/>
          <w:szCs w:val="24"/>
        </w:rPr>
        <w:t xml:space="preserve">Penelitian ini menunjukan persentasi kehadiran lansia menghadiri Posbindu PTM lebih tinggi bila ada dukungan keluarga jika dibandingkan dengan tanpa dukungan keluarga.   Dukungan keluarga dalam mempengaruhi tingkat partisipasi lansia mengikuti kegiatan Posbindu PTM dalam penelitian ini memiliki persentasi paling rendah bila dibandingkan dengan dukungan tenaga kesehatan, dukungan kader kesehatan dan dukungan teman. Dari kuesioner yang diisi responden menjawab “Ya” pada pernyataan   dukungan keluarga mempengaruhi lansia untuk datang ke Posbindu PTM antara lain dalam bentuk sikap keluarga yang mengingatkan dan memberi motivasi, mendengarkan keluhan lansia, membantu mengantar dan menemani lansia dalam mengikuti kegiatan. Dari kuesioner juga terlihat </w:t>
      </w:r>
      <w:r w:rsidRPr="00036914">
        <w:rPr>
          <w:rFonts w:ascii="Times New Roman" w:hAnsi="Times New Roman" w:cs="Times New Roman"/>
          <w:sz w:val="24"/>
          <w:szCs w:val="24"/>
        </w:rPr>
        <w:lastRenderedPageBreak/>
        <w:t>banyak   responden yang menjawab “</w:t>
      </w:r>
      <w:proofErr w:type="gramStart"/>
      <w:r w:rsidRPr="00036914">
        <w:rPr>
          <w:rFonts w:ascii="Times New Roman" w:hAnsi="Times New Roman" w:cs="Times New Roman"/>
          <w:sz w:val="24"/>
          <w:szCs w:val="24"/>
        </w:rPr>
        <w:t>tidak“</w:t>
      </w:r>
      <w:r>
        <w:rPr>
          <w:rFonts w:ascii="Times New Roman" w:hAnsi="Times New Roman" w:cs="Times New Roman"/>
          <w:sz w:val="24"/>
          <w:szCs w:val="24"/>
        </w:rPr>
        <w:t xml:space="preserve"> </w:t>
      </w:r>
      <w:r w:rsidRPr="00036914">
        <w:rPr>
          <w:rFonts w:ascii="Times New Roman" w:hAnsi="Times New Roman" w:cs="Times New Roman"/>
          <w:sz w:val="24"/>
          <w:szCs w:val="24"/>
        </w:rPr>
        <w:t>pada</w:t>
      </w:r>
      <w:proofErr w:type="gramEnd"/>
      <w:r w:rsidRPr="00036914">
        <w:rPr>
          <w:rFonts w:ascii="Times New Roman" w:hAnsi="Times New Roman" w:cs="Times New Roman"/>
          <w:sz w:val="24"/>
          <w:szCs w:val="24"/>
        </w:rPr>
        <w:t xml:space="preserve"> pernyataan dukungan keluarga terhadap lansia pada kegiatan Posbindu PTM, seperti sikap keluarga yang  tidak mengingatkan, tidak mengantar , tidak menemani , tidak memotivasi dan tidak menyiapkan waktu khusus bagi lansia untuk mengikuti kegiatan Posbindu PTM.  Menurut     Green, 2005   salah satu faktor yang mempengaruhi perilaku kesehatan pada seseorang adalah dukungan keluarga. Hal ini sejalan dengan penelitian sebelumnya oleh </w:t>
      </w:r>
      <w:proofErr w:type="gramStart"/>
      <w:r w:rsidRPr="00036914">
        <w:rPr>
          <w:rFonts w:ascii="Times New Roman" w:hAnsi="Times New Roman" w:cs="Times New Roman"/>
          <w:sz w:val="24"/>
          <w:szCs w:val="24"/>
        </w:rPr>
        <w:t>Rusnoto,Wahyu</w:t>
      </w:r>
      <w:proofErr w:type="gramEnd"/>
      <w:r w:rsidRPr="00036914">
        <w:rPr>
          <w:rFonts w:ascii="Times New Roman" w:hAnsi="Times New Roman" w:cs="Times New Roman"/>
          <w:sz w:val="24"/>
          <w:szCs w:val="24"/>
        </w:rPr>
        <w:t xml:space="preserve"> Bambang Winarso dan Umi Farida tentang  indikator yang mempengaruhi  keberhasilan Posbindu Lansia dengan hipertensi di wilayah kerja Puskesmas Karangawen 1 kabupaten Demak tahun 2023, dengan hasil responden lansia datang ke Posbindu mendapat dukungan keluarga sebesar 100%, dukungan itu datang dari pasangan 43,3%, anak sebesar 56,7% dan terdapat hubungan yang bermakna  (p&lt;0,05) . Penelitian lain tentang Dukungan Keluarga dan Tokoh Masyarakat Terhadap Keaktifan Penduduk ke Posbindu Penyakit Tidak menular di Jawa Tengah oleh Haniek Try Umayana, Widya Hary Cahyati mengungkapkan Hasil tabulasi silang antara dukungan keluarga dengan keaktifan penduduk pada kegiatan posbindu PTM di Kota Semarang menunjukkan bahwa dukungan keluarga kategori kurang dan cukup lebih banyak yang tidak aktif pada kegiatan posbindu PTM (80,7%). Dukungan keluarga kategori baik lebih banyak yang aktif pada kegiatan posbindu PTM (62,4%). Penelitian ini menunjukkan bahwa dukungan keluarga yang baik semakin meningkatkan keaktifan penduduk ke posbindu PTM sebaliknya, dukungan keluarga yang kurang dapat menurunkan keaktifan penduduk ke posbindu PTM.</w:t>
      </w:r>
    </w:p>
    <w:p w14:paraId="176CC365" w14:textId="77777777" w:rsidR="00BF7F8F" w:rsidRPr="00036914" w:rsidRDefault="00BF7F8F" w:rsidP="00BF7F8F">
      <w:pPr>
        <w:pStyle w:val="ListParagraph"/>
        <w:spacing w:after="0" w:line="480" w:lineRule="auto"/>
        <w:ind w:left="900" w:firstLine="540"/>
        <w:jc w:val="both"/>
        <w:rPr>
          <w:rFonts w:ascii="Times New Roman" w:hAnsi="Times New Roman" w:cs="Times New Roman"/>
          <w:bCs/>
          <w:sz w:val="24"/>
          <w:szCs w:val="24"/>
          <w:lang w:val="id-ID"/>
        </w:rPr>
      </w:pPr>
      <w:r w:rsidRPr="00B10C4F">
        <w:rPr>
          <w:rFonts w:ascii="Times New Roman" w:hAnsi="Times New Roman" w:cs="Times New Roman"/>
          <w:sz w:val="24"/>
          <w:szCs w:val="24"/>
        </w:rPr>
        <w:t xml:space="preserve">Dari penelitian ini ke empat faktor penguat mempengaruhi partisipasi atau keaktifan lansia dalam mengikuti kegiatan Posbindu PTM di desa Poco Likang </w:t>
      </w:r>
      <w:r w:rsidRPr="00B10C4F">
        <w:rPr>
          <w:rFonts w:ascii="Times New Roman" w:hAnsi="Times New Roman" w:cs="Times New Roman"/>
          <w:sz w:val="24"/>
          <w:szCs w:val="24"/>
        </w:rPr>
        <w:lastRenderedPageBreak/>
        <w:t>kecamatan Ruteng kabupaten Manggarai. Keikutsertaan responden mengikuti kegiatan Posbindu PTM berdampak pada derajat kesehatannya. Dari data LB1 di Puskesmas Wae Mbeleng, responden yang aktif mengikuti kegiatan Posbindu PTM lebih jarang terkena sakit, Dari 22 responden yang aktif mengikuti kegiatan Posbindu PTM rata-rata mengunjungi Puskesmas Wae Mbeleng untuk berobat karena sakit 0 sampai dengan 2 kali kunjungan dalam 1 tahun terakhir. Sementara responden yang tidak aktif yang berjumlah 36 orang rata-rata mengunjungi Puskesmas untuk berobat karena sakit rata-rata 3-6 kali kunjungan dalam 1 tahun terakhir.</w:t>
      </w:r>
    </w:p>
    <w:p w14:paraId="4290B81B" w14:textId="77777777" w:rsidR="00BF7F8F" w:rsidRDefault="00BF7F8F" w:rsidP="00BF7F8F">
      <w:pPr>
        <w:pStyle w:val="ListParagraph"/>
        <w:numPr>
          <w:ilvl w:val="1"/>
          <w:numId w:val="1"/>
        </w:numPr>
        <w:spacing w:line="48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Keterbatasan</w:t>
      </w:r>
    </w:p>
    <w:p w14:paraId="44F3C969" w14:textId="77777777" w:rsidR="00BF7F8F" w:rsidRPr="00036914" w:rsidRDefault="00BF7F8F" w:rsidP="00BF7F8F">
      <w:pPr>
        <w:pStyle w:val="ListParagraph"/>
        <w:spacing w:line="480" w:lineRule="auto"/>
        <w:ind w:left="540"/>
        <w:jc w:val="both"/>
        <w:rPr>
          <w:rFonts w:ascii="Times New Roman" w:hAnsi="Times New Roman" w:cs="Times New Roman"/>
          <w:b/>
          <w:bCs/>
          <w:sz w:val="24"/>
          <w:szCs w:val="24"/>
        </w:rPr>
      </w:pPr>
      <w:r w:rsidRPr="00036914">
        <w:rPr>
          <w:rFonts w:ascii="Times New Roman" w:hAnsi="Times New Roman" w:cs="Times New Roman"/>
          <w:sz w:val="24"/>
          <w:szCs w:val="24"/>
          <w:lang w:val="id-ID"/>
        </w:rPr>
        <w:t xml:space="preserve">Keterbatasan dari penelitian ini adalah sebagai berikut : </w:t>
      </w:r>
    </w:p>
    <w:p w14:paraId="5782A6AC" w14:textId="77777777" w:rsidR="00BF7F8F" w:rsidRDefault="00BF7F8F" w:rsidP="00BF7F8F">
      <w:pPr>
        <w:pStyle w:val="ListParagraph"/>
        <w:numPr>
          <w:ilvl w:val="2"/>
          <w:numId w:val="4"/>
        </w:numPr>
        <w:spacing w:after="0" w:line="480" w:lineRule="auto"/>
        <w:ind w:left="900"/>
        <w:jc w:val="both"/>
        <w:rPr>
          <w:rFonts w:ascii="Times New Roman" w:hAnsi="Times New Roman" w:cs="Times New Roman"/>
          <w:sz w:val="24"/>
          <w:szCs w:val="24"/>
        </w:rPr>
      </w:pPr>
      <w:r w:rsidRPr="008516DD">
        <w:rPr>
          <w:rFonts w:ascii="Times New Roman" w:hAnsi="Times New Roman" w:cs="Times New Roman"/>
          <w:sz w:val="24"/>
          <w:szCs w:val="24"/>
        </w:rPr>
        <w:t xml:space="preserve">Selama melakukan penelitian, peneliti mengalami kendala untuk membagi kuesioner kepada lansia yang berada di 4 dusun yaitu dusun Nterlango, dusun </w:t>
      </w:r>
      <w:r>
        <w:rPr>
          <w:rFonts w:ascii="Times New Roman" w:hAnsi="Times New Roman" w:cs="Times New Roman"/>
          <w:sz w:val="24"/>
          <w:szCs w:val="24"/>
        </w:rPr>
        <w:t>C</w:t>
      </w:r>
      <w:r w:rsidRPr="008516DD">
        <w:rPr>
          <w:rFonts w:ascii="Times New Roman" w:hAnsi="Times New Roman" w:cs="Times New Roman"/>
          <w:sz w:val="24"/>
          <w:szCs w:val="24"/>
        </w:rPr>
        <w:t>ireng, dusun Kuwu dan dusun Mera yang melaksanakan kegiatan Posbindu PTM dalam dua hari saja. Untuk mengatasi kendala ini peneliti meminta bantuan kepada staf atau tenaga kesehatan yang bertugas dari Puskesmas Wae Mbeleng untuk membantu membagi lembaran kuesioner dan memandu responden untuk mengisi kuesioner</w:t>
      </w:r>
      <w:r>
        <w:rPr>
          <w:rFonts w:ascii="Times New Roman" w:hAnsi="Times New Roman" w:cs="Times New Roman"/>
          <w:sz w:val="24"/>
          <w:szCs w:val="24"/>
        </w:rPr>
        <w:t>.</w:t>
      </w:r>
    </w:p>
    <w:p w14:paraId="4A40F30B" w14:textId="77777777" w:rsidR="00BF7F8F" w:rsidRDefault="00BF7F8F" w:rsidP="00BF7F8F">
      <w:pPr>
        <w:pStyle w:val="ListParagraph"/>
        <w:numPr>
          <w:ilvl w:val="2"/>
          <w:numId w:val="4"/>
        </w:numPr>
        <w:spacing w:after="0" w:line="480" w:lineRule="auto"/>
        <w:ind w:left="900"/>
        <w:jc w:val="both"/>
        <w:rPr>
          <w:rFonts w:ascii="Times New Roman" w:hAnsi="Times New Roman" w:cs="Times New Roman"/>
          <w:sz w:val="24"/>
          <w:szCs w:val="24"/>
        </w:rPr>
      </w:pPr>
      <w:r w:rsidRPr="00036914">
        <w:rPr>
          <w:rFonts w:ascii="Times New Roman" w:hAnsi="Times New Roman" w:cs="Times New Roman"/>
          <w:sz w:val="24"/>
          <w:szCs w:val="24"/>
        </w:rPr>
        <w:t>Peneliti mengalami kesulitan menjelaskan maksud dari semua item pertanyaan karena sebagian besar responden berpendidikan randah dan tidak sekolah. Untuk mengatasi kendala ini peneliti menggunakan bahasa lokal daerah Manggarai dan menjelaskannya berulang-ulang sampai responden memahami maksud pertanyaan.</w:t>
      </w:r>
    </w:p>
    <w:p w14:paraId="38B8CFAD" w14:textId="77777777" w:rsidR="00BF7F8F" w:rsidRDefault="00BF7F8F" w:rsidP="00BF7F8F">
      <w:pPr>
        <w:spacing w:after="0" w:line="480" w:lineRule="auto"/>
        <w:jc w:val="both"/>
        <w:rPr>
          <w:rFonts w:ascii="Times New Roman" w:hAnsi="Times New Roman" w:cs="Times New Roman"/>
          <w:sz w:val="24"/>
          <w:szCs w:val="24"/>
        </w:rPr>
      </w:pPr>
    </w:p>
    <w:p w14:paraId="25040228" w14:textId="77777777" w:rsidR="00BF7F8F" w:rsidRDefault="00BF7F8F" w:rsidP="00BF7F8F">
      <w:pPr>
        <w:spacing w:after="0" w:line="480" w:lineRule="auto"/>
        <w:jc w:val="both"/>
        <w:rPr>
          <w:rFonts w:ascii="Times New Roman" w:hAnsi="Times New Roman" w:cs="Times New Roman"/>
          <w:sz w:val="24"/>
          <w:szCs w:val="24"/>
        </w:rPr>
      </w:pPr>
    </w:p>
    <w:p w14:paraId="25D377FF" w14:textId="77777777" w:rsidR="00BF7F8F" w:rsidRDefault="00BF7F8F" w:rsidP="00BF7F8F">
      <w:pPr>
        <w:spacing w:after="0" w:line="480" w:lineRule="auto"/>
        <w:jc w:val="both"/>
        <w:rPr>
          <w:rFonts w:ascii="Times New Roman" w:hAnsi="Times New Roman" w:cs="Times New Roman"/>
          <w:sz w:val="24"/>
          <w:szCs w:val="24"/>
        </w:rPr>
      </w:pPr>
    </w:p>
    <w:p w14:paraId="3CAF45B5" w14:textId="77777777" w:rsidR="00BF7F8F" w:rsidRDefault="00BF7F8F" w:rsidP="00BF7F8F">
      <w:pPr>
        <w:spacing w:after="0" w:line="480" w:lineRule="auto"/>
        <w:jc w:val="both"/>
        <w:rPr>
          <w:rFonts w:ascii="Times New Roman" w:hAnsi="Times New Roman" w:cs="Times New Roman"/>
          <w:sz w:val="24"/>
          <w:szCs w:val="24"/>
        </w:rPr>
      </w:pPr>
    </w:p>
    <w:p w14:paraId="2B1202F4" w14:textId="77777777" w:rsidR="00BF7F8F" w:rsidRDefault="00BF7F8F" w:rsidP="00BF7F8F">
      <w:pPr>
        <w:spacing w:after="0" w:line="480" w:lineRule="auto"/>
        <w:jc w:val="both"/>
        <w:rPr>
          <w:rFonts w:ascii="Times New Roman" w:hAnsi="Times New Roman" w:cs="Times New Roman"/>
          <w:sz w:val="24"/>
          <w:szCs w:val="24"/>
        </w:rPr>
      </w:pPr>
    </w:p>
    <w:p w14:paraId="6D080814" w14:textId="77777777" w:rsidR="00BF7F8F" w:rsidRDefault="00BF7F8F" w:rsidP="00BF7F8F">
      <w:pPr>
        <w:spacing w:after="0" w:line="480" w:lineRule="auto"/>
        <w:jc w:val="both"/>
        <w:rPr>
          <w:rFonts w:ascii="Times New Roman" w:hAnsi="Times New Roman" w:cs="Times New Roman"/>
          <w:sz w:val="24"/>
          <w:szCs w:val="24"/>
        </w:rPr>
      </w:pPr>
    </w:p>
    <w:p w14:paraId="682AE55E" w14:textId="77777777" w:rsidR="00BF7F8F" w:rsidRDefault="00BF7F8F" w:rsidP="00BF7F8F">
      <w:pPr>
        <w:spacing w:after="0" w:line="480" w:lineRule="auto"/>
        <w:jc w:val="both"/>
        <w:rPr>
          <w:rFonts w:ascii="Times New Roman" w:hAnsi="Times New Roman" w:cs="Times New Roman"/>
          <w:sz w:val="24"/>
          <w:szCs w:val="24"/>
        </w:rPr>
      </w:pPr>
    </w:p>
    <w:p w14:paraId="50AE3BF6" w14:textId="77777777" w:rsidR="00BF7F8F" w:rsidRDefault="00BF7F8F" w:rsidP="00BF7F8F">
      <w:pPr>
        <w:spacing w:after="0" w:line="480" w:lineRule="auto"/>
        <w:jc w:val="both"/>
        <w:rPr>
          <w:rFonts w:ascii="Times New Roman" w:hAnsi="Times New Roman" w:cs="Times New Roman"/>
          <w:sz w:val="24"/>
          <w:szCs w:val="24"/>
        </w:rPr>
      </w:pPr>
    </w:p>
    <w:p w14:paraId="473F2D06" w14:textId="77777777" w:rsidR="00BF7F8F" w:rsidRDefault="00BF7F8F" w:rsidP="00BF7F8F">
      <w:pPr>
        <w:spacing w:after="0" w:line="480" w:lineRule="auto"/>
        <w:jc w:val="both"/>
        <w:rPr>
          <w:rFonts w:ascii="Times New Roman" w:hAnsi="Times New Roman" w:cs="Times New Roman"/>
          <w:sz w:val="24"/>
          <w:szCs w:val="24"/>
        </w:rPr>
      </w:pPr>
    </w:p>
    <w:p w14:paraId="5DAF2528" w14:textId="77777777" w:rsidR="00BF7F8F" w:rsidRDefault="00BF7F8F" w:rsidP="00BF7F8F">
      <w:pPr>
        <w:spacing w:after="0" w:line="480" w:lineRule="auto"/>
        <w:jc w:val="both"/>
        <w:rPr>
          <w:rFonts w:ascii="Times New Roman" w:hAnsi="Times New Roman" w:cs="Times New Roman"/>
          <w:sz w:val="24"/>
          <w:szCs w:val="24"/>
        </w:rPr>
      </w:pPr>
    </w:p>
    <w:p w14:paraId="2331518A" w14:textId="77777777" w:rsidR="00BF7F8F" w:rsidRDefault="00BF7F8F" w:rsidP="00BF7F8F">
      <w:pPr>
        <w:spacing w:after="0" w:line="480" w:lineRule="auto"/>
        <w:jc w:val="both"/>
        <w:rPr>
          <w:rFonts w:ascii="Times New Roman" w:hAnsi="Times New Roman" w:cs="Times New Roman"/>
          <w:sz w:val="24"/>
          <w:szCs w:val="24"/>
        </w:rPr>
      </w:pPr>
    </w:p>
    <w:p w14:paraId="3611E517" w14:textId="77777777" w:rsidR="00BF7F8F" w:rsidRDefault="00BF7F8F" w:rsidP="00BF7F8F">
      <w:pPr>
        <w:spacing w:after="0" w:line="480" w:lineRule="auto"/>
        <w:jc w:val="both"/>
        <w:rPr>
          <w:rFonts w:ascii="Times New Roman" w:hAnsi="Times New Roman" w:cs="Times New Roman"/>
          <w:sz w:val="24"/>
          <w:szCs w:val="24"/>
        </w:rPr>
      </w:pPr>
    </w:p>
    <w:p w14:paraId="678E618B" w14:textId="77777777" w:rsidR="00BF7F8F" w:rsidRDefault="00BF7F8F" w:rsidP="00BF7F8F">
      <w:pPr>
        <w:spacing w:after="0" w:line="480" w:lineRule="auto"/>
        <w:jc w:val="both"/>
        <w:rPr>
          <w:rFonts w:ascii="Times New Roman" w:hAnsi="Times New Roman" w:cs="Times New Roman"/>
          <w:sz w:val="24"/>
          <w:szCs w:val="24"/>
        </w:rPr>
      </w:pPr>
    </w:p>
    <w:p w14:paraId="5C41088E" w14:textId="77777777" w:rsidR="00BF7F8F" w:rsidRDefault="00BF7F8F" w:rsidP="00BF7F8F">
      <w:pPr>
        <w:spacing w:after="0" w:line="480" w:lineRule="auto"/>
        <w:jc w:val="both"/>
        <w:rPr>
          <w:rFonts w:ascii="Times New Roman" w:hAnsi="Times New Roman" w:cs="Times New Roman"/>
          <w:sz w:val="24"/>
          <w:szCs w:val="24"/>
        </w:rPr>
      </w:pPr>
    </w:p>
    <w:p w14:paraId="45F2217A" w14:textId="77777777" w:rsidR="00BF7F8F" w:rsidRDefault="00BF7F8F" w:rsidP="00BF7F8F">
      <w:pPr>
        <w:spacing w:after="0" w:line="480" w:lineRule="auto"/>
        <w:jc w:val="both"/>
        <w:rPr>
          <w:rFonts w:ascii="Times New Roman" w:hAnsi="Times New Roman" w:cs="Times New Roman"/>
          <w:sz w:val="24"/>
          <w:szCs w:val="24"/>
        </w:rPr>
      </w:pPr>
    </w:p>
    <w:p w14:paraId="56460185" w14:textId="77777777" w:rsidR="00DB16FE" w:rsidRDefault="00DB16FE"/>
    <w:sectPr w:rsidR="00DB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699721"/>
      <w:docPartObj>
        <w:docPartGallery w:val="Page Numbers (Bottom of Page)"/>
        <w:docPartUnique/>
      </w:docPartObj>
    </w:sdtPr>
    <w:sdtEndPr>
      <w:rPr>
        <w:noProof/>
      </w:rPr>
    </w:sdtEndPr>
    <w:sdtContent>
      <w:p w14:paraId="088CA8E1" w14:textId="77777777" w:rsidR="00F2683D" w:rsidRDefault="00BF7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3773AB" w14:textId="77777777" w:rsidR="00F2683D" w:rsidRDefault="00BF7F8F"/>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22C1" w14:textId="77777777" w:rsidR="00F2683D" w:rsidRDefault="00BF7F8F">
    <w:pPr>
      <w:pStyle w:val="Header"/>
      <w:jc w:val="right"/>
    </w:pPr>
  </w:p>
  <w:p w14:paraId="6171335B" w14:textId="77777777" w:rsidR="00F2683D" w:rsidRDefault="00BF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51857"/>
    <w:multiLevelType w:val="multilevel"/>
    <w:tmpl w:val="B298E5C0"/>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531C19E3"/>
    <w:multiLevelType w:val="hybridMultilevel"/>
    <w:tmpl w:val="5F909AA8"/>
    <w:lvl w:ilvl="0" w:tplc="B1104920">
      <w:start w:val="1"/>
      <w:numFmt w:val="lowerLetter"/>
      <w:lvlText w:val="%1."/>
      <w:lvlJc w:val="left"/>
      <w:pPr>
        <w:ind w:left="720" w:hanging="360"/>
      </w:pPr>
      <w:rPr>
        <w:color w:val="000000"/>
      </w:rPr>
    </w:lvl>
    <w:lvl w:ilvl="1" w:tplc="04210019">
      <w:start w:val="1"/>
      <w:numFmt w:val="lowerLetter"/>
      <w:lvlText w:val="%2."/>
      <w:lvlJc w:val="left"/>
      <w:pPr>
        <w:ind w:left="1212" w:hanging="360"/>
      </w:pPr>
    </w:lvl>
    <w:lvl w:ilvl="2" w:tplc="9670CF2C">
      <w:start w:val="1"/>
      <w:numFmt w:val="decimal"/>
      <w:lvlText w:val="%3."/>
      <w:lvlJc w:val="left"/>
      <w:pPr>
        <w:ind w:left="501"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AA10ADB"/>
    <w:multiLevelType w:val="hybridMultilevel"/>
    <w:tmpl w:val="7EF60E4C"/>
    <w:lvl w:ilvl="0" w:tplc="DB5263A0">
      <w:start w:val="1"/>
      <w:numFmt w:val="lowerLetter"/>
      <w:lvlText w:val="%1."/>
      <w:lvlJc w:val="left"/>
      <w:pPr>
        <w:ind w:left="720" w:hanging="360"/>
      </w:pPr>
      <w:rPr>
        <w:rFonts w:hint="default"/>
      </w:rPr>
    </w:lvl>
    <w:lvl w:ilvl="1" w:tplc="04090019">
      <w:start w:val="1"/>
      <w:numFmt w:val="lowerLetter"/>
      <w:lvlText w:val="%2."/>
      <w:lvlJc w:val="left"/>
      <w:pPr>
        <w:ind w:left="1212" w:hanging="360"/>
      </w:pPr>
    </w:lvl>
    <w:lvl w:ilvl="2" w:tplc="0409001B">
      <w:start w:val="1"/>
      <w:numFmt w:val="lowerRoman"/>
      <w:lvlText w:val="%3."/>
      <w:lvlJc w:val="right"/>
      <w:pPr>
        <w:ind w:left="2160" w:hanging="180"/>
      </w:pPr>
    </w:lvl>
    <w:lvl w:ilvl="3" w:tplc="089CC888">
      <w:start w:val="1"/>
      <w:numFmt w:val="decimal"/>
      <w:lvlText w:val="%4."/>
      <w:lvlJc w:val="left"/>
      <w:pPr>
        <w:ind w:left="786"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F1F7F"/>
    <w:multiLevelType w:val="hybridMultilevel"/>
    <w:tmpl w:val="27C061AE"/>
    <w:lvl w:ilvl="0" w:tplc="FFFFFFFF">
      <w:start w:val="1"/>
      <w:numFmt w:val="lowerLetter"/>
      <w:lvlText w:val="%1."/>
      <w:lvlJc w:val="left"/>
      <w:pPr>
        <w:ind w:left="720" w:hanging="360"/>
      </w:pPr>
      <w:rPr>
        <w:rFonts w:ascii="Times New Roman" w:eastAsiaTheme="minorHAnsi" w:hAnsi="Times New Roman" w:cs="Times New Roman"/>
        <w:color w:val="000000"/>
      </w:rPr>
    </w:lvl>
    <w:lvl w:ilvl="1" w:tplc="FFFFFFFF">
      <w:start w:val="1"/>
      <w:numFmt w:val="lowerLetter"/>
      <w:lvlText w:val="%2."/>
      <w:lvlJc w:val="left"/>
      <w:pPr>
        <w:ind w:left="1212" w:hanging="360"/>
      </w:pPr>
    </w:lvl>
    <w:lvl w:ilvl="2" w:tplc="FFFFFFFF">
      <w:start w:val="1"/>
      <w:numFmt w:val="decimal"/>
      <w:lvlText w:val="%3."/>
      <w:lvlJc w:val="left"/>
      <w:pPr>
        <w:ind w:left="501"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8F"/>
    <w:rsid w:val="009D7E8C"/>
    <w:rsid w:val="00B80CC7"/>
    <w:rsid w:val="00BF7F8F"/>
    <w:rsid w:val="00DB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2C84"/>
  <w15:chartTrackingRefBased/>
  <w15:docId w15:val="{BFB27109-8DD9-49A0-A12B-CFE4B65C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8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Normal1,Light Grid - Accent 31,Body of textCxSp,Bagian Isi Tanpa Subjudul,Heading"/>
    <w:basedOn w:val="Normal"/>
    <w:link w:val="ListParagraphChar"/>
    <w:uiPriority w:val="34"/>
    <w:qFormat/>
    <w:rsid w:val="00BF7F8F"/>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Normal1 Char,Heading Char"/>
    <w:link w:val="ListParagraph"/>
    <w:uiPriority w:val="34"/>
    <w:qFormat/>
    <w:locked/>
    <w:rsid w:val="00BF7F8F"/>
    <w:rPr>
      <w:lang w:val="en-GB"/>
    </w:rPr>
  </w:style>
  <w:style w:type="paragraph" w:styleId="Footer">
    <w:name w:val="footer"/>
    <w:basedOn w:val="Normal"/>
    <w:link w:val="FooterChar"/>
    <w:uiPriority w:val="99"/>
    <w:unhideWhenUsed/>
    <w:rsid w:val="00BF7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F8F"/>
    <w:rPr>
      <w:lang w:val="en-GB"/>
    </w:rPr>
  </w:style>
  <w:style w:type="paragraph" w:styleId="Header">
    <w:name w:val="header"/>
    <w:basedOn w:val="Normal"/>
    <w:link w:val="HeaderChar"/>
    <w:uiPriority w:val="99"/>
    <w:unhideWhenUsed/>
    <w:rsid w:val="00BF7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F8F"/>
    <w:rPr>
      <w:lang w:val="en-GB"/>
    </w:rPr>
  </w:style>
  <w:style w:type="table" w:customStyle="1" w:styleId="TableGrid1">
    <w:name w:val="TableGrid1"/>
    <w:rsid w:val="00BF7F8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2718</Words>
  <Characters>15493</Characters>
  <Application>Microsoft Office Word</Application>
  <DocSecurity>0</DocSecurity>
  <Lines>129</Lines>
  <Paragraphs>36</Paragraphs>
  <ScaleCrop>false</ScaleCrop>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2025-02-11T05:51:00Z</dcterms:created>
  <dcterms:modified xsi:type="dcterms:W3CDTF">2025-02-11T05:51:00Z</dcterms:modified>
</cp:coreProperties>
</file>